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5ED4" w:rsidRPr="00A14F82" w:rsidRDefault="00965ED4" w:rsidP="00965ED4">
      <w:pPr>
        <w:rPr>
          <w:rFonts w:ascii="Arial Rounded MT Bold" w:hAnsi="Arial Rounded MT Bold"/>
          <w:color w:val="E36C0A" w:themeColor="accent6" w:themeShade="BF"/>
          <w:sz w:val="28"/>
          <w:szCs w:val="28"/>
        </w:rPr>
      </w:pPr>
      <w:r w:rsidRPr="00A14F82">
        <w:rPr>
          <w:rFonts w:ascii="Arial Rounded MT Bold" w:hAnsi="Arial Rounded MT Bold"/>
          <w:color w:val="E36C0A" w:themeColor="accent6" w:themeShade="BF"/>
          <w:sz w:val="28"/>
          <w:szCs w:val="28"/>
        </w:rPr>
        <w:t>Aanmelden</w:t>
      </w:r>
    </w:p>
    <w:p w:rsidR="00965ED4" w:rsidRDefault="00965ED4" w:rsidP="00965ED4">
      <w:r>
        <w:t xml:space="preserve">Om gebruik te maken van </w:t>
      </w:r>
      <w:r w:rsidRPr="00A14F82">
        <w:rPr>
          <w:b/>
          <w:color w:val="E36C0A" w:themeColor="accent6" w:themeShade="BF"/>
        </w:rPr>
        <w:t>Wikiwijs Maken</w:t>
      </w:r>
      <w:r>
        <w:t xml:space="preserve">, Delen, aanvullen metadata en beoordelen is aanmelden </w:t>
      </w:r>
      <w:r w:rsidR="005F0924">
        <w:t>op Wikiwijs</w:t>
      </w:r>
      <w:r>
        <w:t xml:space="preserve"> vereist. Aanmelden gebeurt via een Entree-account.</w:t>
      </w:r>
    </w:p>
    <w:p w:rsidR="00A14F82" w:rsidRDefault="00A14F82" w:rsidP="00A14F82">
      <w:pPr>
        <w:numPr>
          <w:ilvl w:val="0"/>
          <w:numId w:val="10"/>
        </w:numPr>
        <w:shd w:val="clear" w:color="auto" w:fill="FFFFFF"/>
        <w:spacing w:before="100" w:beforeAutospacing="1" w:after="100" w:afterAutospacing="1" w:line="300" w:lineRule="atLeast"/>
        <w:ind w:left="375"/>
        <w:rPr>
          <w:rFonts w:ascii="Verdana" w:hAnsi="Verdana"/>
          <w:color w:val="50555C"/>
          <w:sz w:val="18"/>
          <w:szCs w:val="18"/>
        </w:rPr>
      </w:pPr>
      <w:r>
        <w:rPr>
          <w:rFonts w:ascii="Verdana" w:hAnsi="Verdana"/>
          <w:color w:val="50555C"/>
          <w:sz w:val="18"/>
          <w:szCs w:val="18"/>
        </w:rPr>
        <w:t>Ga naar </w:t>
      </w:r>
      <w:hyperlink r:id="rId8" w:tgtFrame="_blank" w:history="1">
        <w:r>
          <w:rPr>
            <w:rStyle w:val="Hyperlink"/>
            <w:rFonts w:ascii="Verdana" w:hAnsi="Verdana"/>
            <w:color w:val="0088CC"/>
            <w:sz w:val="18"/>
            <w:szCs w:val="18"/>
          </w:rPr>
          <w:t>www.wikiwijsleermiddelenplein.nl</w:t>
        </w:r>
      </w:hyperlink>
      <w:r>
        <w:rPr>
          <w:rFonts w:ascii="Verdana" w:hAnsi="Verdana"/>
          <w:color w:val="50555C"/>
          <w:sz w:val="18"/>
          <w:szCs w:val="18"/>
        </w:rPr>
        <w:t> </w:t>
      </w:r>
    </w:p>
    <w:p w:rsidR="00A14F82" w:rsidRDefault="00A14F82" w:rsidP="00A14F82">
      <w:pPr>
        <w:numPr>
          <w:ilvl w:val="0"/>
          <w:numId w:val="10"/>
        </w:numPr>
        <w:shd w:val="clear" w:color="auto" w:fill="FFFFFF"/>
        <w:spacing w:before="100" w:beforeAutospacing="1" w:after="100" w:afterAutospacing="1" w:line="300" w:lineRule="atLeast"/>
        <w:ind w:left="375"/>
        <w:rPr>
          <w:rFonts w:ascii="Verdana" w:hAnsi="Verdana"/>
          <w:color w:val="50555C"/>
          <w:sz w:val="18"/>
          <w:szCs w:val="18"/>
        </w:rPr>
      </w:pPr>
      <w:r>
        <w:rPr>
          <w:rFonts w:ascii="Verdana" w:hAnsi="Verdana"/>
          <w:color w:val="50555C"/>
          <w:sz w:val="18"/>
          <w:szCs w:val="18"/>
        </w:rPr>
        <w:t>Meld je aan met je Entree-account door rechtsboven op 'Mijn account' te klikken en daarna te kiezen voor 'inloggen'. </w:t>
      </w:r>
    </w:p>
    <w:p w:rsidR="00A14F82" w:rsidRDefault="00A14F82" w:rsidP="00A14F82">
      <w:pPr>
        <w:numPr>
          <w:ilvl w:val="0"/>
          <w:numId w:val="10"/>
        </w:numPr>
        <w:shd w:val="clear" w:color="auto" w:fill="FFFFFF"/>
        <w:spacing w:before="100" w:beforeAutospacing="1" w:after="100" w:afterAutospacing="1" w:line="300" w:lineRule="atLeast"/>
        <w:ind w:left="375"/>
        <w:rPr>
          <w:rFonts w:ascii="Verdana" w:hAnsi="Verdana"/>
          <w:color w:val="50555C"/>
          <w:sz w:val="18"/>
          <w:szCs w:val="18"/>
        </w:rPr>
      </w:pPr>
      <w:r>
        <w:rPr>
          <w:rFonts w:ascii="Verdana" w:hAnsi="Verdana"/>
          <w:color w:val="50555C"/>
          <w:sz w:val="18"/>
          <w:szCs w:val="18"/>
        </w:rPr>
        <w:t>Ben je ingelogd, maar heb je nog geen profiel, dan verschijnt rechtsboven de tekst 'onbekend'. Je kunt er voor kiezen om direct profielgegevens in te voeren door op het pijltje naast het woord ‘onbekend’ te klikken en te kiezen voor ‘profiel’, maar je kunt dit ook later nog doen. (Heb je al wel een profiel, dan zie je rechtsboven je profielnaam)</w:t>
      </w:r>
    </w:p>
    <w:p w:rsidR="007205D3" w:rsidRDefault="007205D3" w:rsidP="00A14F82">
      <w:pPr>
        <w:pStyle w:val="Normaalweb"/>
        <w:pBdr>
          <w:top w:val="single" w:sz="4" w:space="1" w:color="auto"/>
          <w:left w:val="single" w:sz="4" w:space="4" w:color="auto"/>
          <w:bottom w:val="single" w:sz="4" w:space="1" w:color="auto"/>
          <w:right w:val="single" w:sz="4" w:space="4" w:color="auto"/>
        </w:pBdr>
        <w:shd w:val="clear" w:color="auto" w:fill="FFFFFF"/>
        <w:spacing w:before="0" w:beforeAutospacing="0" w:after="150" w:afterAutospacing="0" w:line="300" w:lineRule="atLeast"/>
        <w:rPr>
          <w:rFonts w:ascii="Verdana" w:hAnsi="Verdana"/>
          <w:color w:val="50555C"/>
          <w:sz w:val="18"/>
          <w:szCs w:val="18"/>
        </w:rPr>
      </w:pPr>
      <w:bookmarkStart w:id="0" w:name="_GoBack"/>
      <w:r w:rsidRPr="007205D3">
        <w:rPr>
          <w:rFonts w:ascii="Verdana" w:hAnsi="Verdana"/>
          <w:b/>
          <w:color w:val="E36C0A" w:themeColor="accent6" w:themeShade="BF"/>
          <w:sz w:val="18"/>
          <w:szCs w:val="18"/>
        </w:rPr>
        <w:t>Geen entree-account?</w:t>
      </w:r>
      <w:r w:rsidRPr="007205D3">
        <w:rPr>
          <w:rFonts w:ascii="Verdana" w:hAnsi="Verdana"/>
          <w:color w:val="E36C0A" w:themeColor="accent6" w:themeShade="BF"/>
          <w:sz w:val="18"/>
          <w:szCs w:val="18"/>
        </w:rPr>
        <w:t xml:space="preserve"> </w:t>
      </w:r>
    </w:p>
    <w:bookmarkEnd w:id="0"/>
    <w:p w:rsidR="00A14F82" w:rsidRDefault="00A14F82" w:rsidP="00A14F82">
      <w:pPr>
        <w:pStyle w:val="Normaalweb"/>
        <w:pBdr>
          <w:top w:val="single" w:sz="4" w:space="1" w:color="auto"/>
          <w:left w:val="single" w:sz="4" w:space="4" w:color="auto"/>
          <w:bottom w:val="single" w:sz="4" w:space="1" w:color="auto"/>
          <w:right w:val="single" w:sz="4" w:space="4" w:color="auto"/>
        </w:pBdr>
        <w:shd w:val="clear" w:color="auto" w:fill="FFFFFF"/>
        <w:spacing w:before="0" w:beforeAutospacing="0" w:after="150" w:afterAutospacing="0" w:line="300" w:lineRule="atLeast"/>
        <w:rPr>
          <w:rFonts w:ascii="Verdana" w:hAnsi="Verdana"/>
          <w:color w:val="50555C"/>
          <w:sz w:val="18"/>
          <w:szCs w:val="18"/>
        </w:rPr>
      </w:pPr>
      <w:r>
        <w:rPr>
          <w:rFonts w:ascii="Verdana" w:hAnsi="Verdana"/>
          <w:color w:val="50555C"/>
          <w:sz w:val="18"/>
          <w:szCs w:val="18"/>
        </w:rPr>
        <w:t>Heb je geen entree-account dan kun je tijdens de workshop gebruik maken van de volgende aanmeldgegevens:</w:t>
      </w:r>
    </w:p>
    <w:p w:rsidR="00A14F82" w:rsidRDefault="00E67853" w:rsidP="00A14F82">
      <w:pPr>
        <w:pStyle w:val="Normaalweb"/>
        <w:pBdr>
          <w:top w:val="single" w:sz="4" w:space="1" w:color="auto"/>
          <w:left w:val="single" w:sz="4" w:space="4" w:color="auto"/>
          <w:bottom w:val="single" w:sz="4" w:space="1" w:color="auto"/>
          <w:right w:val="single" w:sz="4" w:space="4" w:color="auto"/>
        </w:pBdr>
        <w:shd w:val="clear" w:color="auto" w:fill="FFFFFF"/>
        <w:spacing w:before="0" w:beforeAutospacing="0" w:after="150" w:afterAutospacing="0" w:line="300" w:lineRule="atLeast"/>
        <w:rPr>
          <w:rFonts w:ascii="Verdana" w:hAnsi="Verdana"/>
          <w:color w:val="50555C"/>
          <w:sz w:val="18"/>
          <w:szCs w:val="18"/>
        </w:rPr>
      </w:pPr>
      <w:proofErr w:type="spellStart"/>
      <w:r>
        <w:rPr>
          <w:rFonts w:ascii="Verdana" w:hAnsi="Verdana"/>
          <w:color w:val="50555C"/>
          <w:sz w:val="18"/>
          <w:szCs w:val="18"/>
        </w:rPr>
        <w:t>HooghuisOss</w:t>
      </w:r>
      <w:proofErr w:type="spellEnd"/>
    </w:p>
    <w:p w:rsidR="00A14F82" w:rsidRDefault="00E67853" w:rsidP="00A14F82">
      <w:pPr>
        <w:pStyle w:val="Normaalweb"/>
        <w:pBdr>
          <w:top w:val="single" w:sz="4" w:space="1" w:color="auto"/>
          <w:left w:val="single" w:sz="4" w:space="4" w:color="auto"/>
          <w:bottom w:val="single" w:sz="4" w:space="1" w:color="auto"/>
          <w:right w:val="single" w:sz="4" w:space="4" w:color="auto"/>
        </w:pBdr>
        <w:shd w:val="clear" w:color="auto" w:fill="FFFFFF"/>
        <w:spacing w:before="0" w:beforeAutospacing="0" w:after="150" w:afterAutospacing="0" w:line="300" w:lineRule="atLeast"/>
        <w:rPr>
          <w:rFonts w:ascii="Verdana" w:hAnsi="Verdana"/>
          <w:color w:val="50555C"/>
          <w:sz w:val="18"/>
          <w:szCs w:val="18"/>
        </w:rPr>
      </w:pPr>
      <w:r>
        <w:rPr>
          <w:rFonts w:ascii="Verdana" w:hAnsi="Verdana"/>
          <w:color w:val="50555C"/>
          <w:sz w:val="18"/>
          <w:szCs w:val="18"/>
        </w:rPr>
        <w:t>algemeen2015</w:t>
      </w:r>
      <w:r w:rsidR="007205D3">
        <w:rPr>
          <w:rFonts w:ascii="Verdana" w:hAnsi="Verdana"/>
          <w:color w:val="50555C"/>
          <w:sz w:val="18"/>
          <w:szCs w:val="18"/>
        </w:rPr>
        <w:br/>
      </w:r>
    </w:p>
    <w:p w:rsidR="00247430" w:rsidRPr="008F2934" w:rsidRDefault="00DB38AE" w:rsidP="002D1BBD">
      <w:pPr>
        <w:rPr>
          <w:rFonts w:ascii="Arial Rounded MT Bold" w:hAnsi="Arial Rounded MT Bold"/>
          <w:color w:val="E36C0A" w:themeColor="accent6" w:themeShade="BF"/>
          <w:sz w:val="28"/>
          <w:szCs w:val="28"/>
        </w:rPr>
      </w:pPr>
      <w:r w:rsidRPr="008F2934">
        <w:rPr>
          <w:rFonts w:ascii="Arial Rounded MT Bold" w:hAnsi="Arial Rounded MT Bold"/>
          <w:color w:val="E36C0A" w:themeColor="accent6" w:themeShade="BF"/>
          <w:sz w:val="28"/>
          <w:szCs w:val="28"/>
        </w:rPr>
        <w:t>Nieuw arrangement</w:t>
      </w:r>
    </w:p>
    <w:p w:rsidR="00FD1488" w:rsidRPr="008F2934" w:rsidRDefault="007205D3" w:rsidP="002D1BBD">
      <w:pPr>
        <w:rPr>
          <w:rFonts w:ascii="Arial Rounded MT Bold" w:hAnsi="Arial Rounded MT Bold"/>
          <w:color w:val="E36C0A" w:themeColor="accent6" w:themeShade="BF"/>
          <w:sz w:val="24"/>
          <w:szCs w:val="24"/>
        </w:rPr>
      </w:pPr>
      <w:r w:rsidRPr="008F2934">
        <w:rPr>
          <w:rFonts w:ascii="Arial Rounded MT Bold" w:hAnsi="Arial Rounded MT Bold"/>
          <w:color w:val="E36C0A" w:themeColor="accent6" w:themeShade="BF"/>
          <w:sz w:val="24"/>
          <w:szCs w:val="24"/>
        </w:rPr>
        <w:t>Titel</w:t>
      </w:r>
    </w:p>
    <w:p w:rsidR="007205D3" w:rsidRPr="007205D3" w:rsidRDefault="007205D3" w:rsidP="007205D3">
      <w:pPr>
        <w:pStyle w:val="Lijstalinea"/>
        <w:numPr>
          <w:ilvl w:val="0"/>
          <w:numId w:val="13"/>
        </w:numPr>
        <w:rPr>
          <w:rFonts w:ascii="Verdana" w:eastAsia="Times New Roman" w:hAnsi="Verdana" w:cs="Times New Roman"/>
          <w:color w:val="50555C"/>
          <w:sz w:val="18"/>
          <w:szCs w:val="18"/>
          <w:lang w:eastAsia="nl-NL"/>
        </w:rPr>
      </w:pPr>
      <w:r w:rsidRPr="007205D3">
        <w:rPr>
          <w:rFonts w:ascii="Verdana" w:eastAsia="Times New Roman" w:hAnsi="Verdana" w:cs="Times New Roman"/>
          <w:color w:val="50555C"/>
          <w:sz w:val="18"/>
          <w:szCs w:val="18"/>
          <w:lang w:eastAsia="nl-NL"/>
        </w:rPr>
        <w:t>Klik op 'Maak' en daarna op ‘Start met Maken’.</w:t>
      </w:r>
    </w:p>
    <w:p w:rsidR="007205D3" w:rsidRDefault="007205D3" w:rsidP="007205D3">
      <w:pPr>
        <w:pStyle w:val="Lijstalinea"/>
        <w:numPr>
          <w:ilvl w:val="0"/>
          <w:numId w:val="13"/>
        </w:numPr>
        <w:rPr>
          <w:rFonts w:ascii="Verdana" w:eastAsia="Times New Roman" w:hAnsi="Verdana" w:cs="Times New Roman"/>
          <w:color w:val="50555C"/>
          <w:sz w:val="18"/>
          <w:szCs w:val="18"/>
          <w:lang w:eastAsia="nl-NL"/>
        </w:rPr>
      </w:pPr>
      <w:r w:rsidRPr="007205D3">
        <w:rPr>
          <w:rFonts w:ascii="Verdana" w:eastAsia="Times New Roman" w:hAnsi="Verdana" w:cs="Times New Roman"/>
          <w:color w:val="50555C"/>
          <w:sz w:val="18"/>
          <w:szCs w:val="18"/>
          <w:lang w:eastAsia="nl-NL"/>
        </w:rPr>
        <w:t>Het scherm ‘Mijn arrangementen – overzicht’ verschijnt.</w:t>
      </w:r>
    </w:p>
    <w:p w:rsidR="007205D3" w:rsidRPr="007205D3" w:rsidRDefault="007205D3" w:rsidP="007205D3">
      <w:pPr>
        <w:pStyle w:val="Lijstalinea"/>
        <w:numPr>
          <w:ilvl w:val="0"/>
          <w:numId w:val="13"/>
        </w:numPr>
        <w:rPr>
          <w:rFonts w:ascii="Verdana" w:eastAsia="Times New Roman" w:hAnsi="Verdana" w:cs="Times New Roman"/>
          <w:color w:val="50555C"/>
          <w:sz w:val="18"/>
          <w:szCs w:val="18"/>
          <w:lang w:eastAsia="nl-NL"/>
        </w:rPr>
      </w:pPr>
      <w:r w:rsidRPr="007205D3">
        <w:rPr>
          <w:rFonts w:ascii="Verdana" w:eastAsia="Times New Roman" w:hAnsi="Verdana" w:cs="Times New Roman"/>
          <w:color w:val="50555C"/>
          <w:sz w:val="18"/>
          <w:szCs w:val="18"/>
          <w:lang w:eastAsia="nl-NL"/>
        </w:rPr>
        <w:t>Klik op de knop 'Nieuw arrangement'.</w:t>
      </w:r>
      <w:r w:rsidRPr="007205D3">
        <w:rPr>
          <w:rFonts w:ascii="Verdana" w:eastAsia="Times New Roman" w:hAnsi="Verdana" w:cs="Times New Roman"/>
          <w:color w:val="50555C"/>
          <w:sz w:val="18"/>
          <w:szCs w:val="18"/>
          <w:lang w:eastAsia="nl-NL"/>
        </w:rPr>
        <w:br/>
        <w:t xml:space="preserve">Er verschijnt een </w:t>
      </w:r>
      <w:proofErr w:type="spellStart"/>
      <w:r w:rsidRPr="007205D3">
        <w:rPr>
          <w:rFonts w:ascii="Verdana" w:eastAsia="Times New Roman" w:hAnsi="Verdana" w:cs="Times New Roman"/>
          <w:color w:val="50555C"/>
          <w:sz w:val="18"/>
          <w:szCs w:val="18"/>
          <w:lang w:eastAsia="nl-NL"/>
        </w:rPr>
        <w:t>pop-up</w:t>
      </w:r>
      <w:proofErr w:type="spellEnd"/>
      <w:r w:rsidRPr="007205D3">
        <w:rPr>
          <w:rFonts w:ascii="Verdana" w:eastAsia="Times New Roman" w:hAnsi="Verdana" w:cs="Times New Roman"/>
          <w:color w:val="50555C"/>
          <w:sz w:val="18"/>
          <w:szCs w:val="18"/>
          <w:lang w:eastAsia="nl-NL"/>
        </w:rPr>
        <w:t xml:space="preserve"> venster: </w:t>
      </w:r>
    </w:p>
    <w:p w:rsidR="007205D3" w:rsidRDefault="007205D3" w:rsidP="007205D3">
      <w:pPr>
        <w:shd w:val="clear" w:color="auto" w:fill="FFFFFF"/>
        <w:spacing w:after="150" w:line="300" w:lineRule="atLeast"/>
        <w:rPr>
          <w:rFonts w:ascii="Verdana" w:eastAsia="Times New Roman" w:hAnsi="Verdana" w:cs="Times New Roman"/>
          <w:color w:val="50555C"/>
          <w:sz w:val="18"/>
          <w:szCs w:val="18"/>
          <w:lang w:eastAsia="nl-NL"/>
        </w:rPr>
      </w:pPr>
      <w:r w:rsidRPr="007205D3">
        <w:rPr>
          <w:rFonts w:ascii="Verdana" w:eastAsia="Times New Roman" w:hAnsi="Verdana" w:cs="Times New Roman"/>
          <w:noProof/>
          <w:color w:val="50555C"/>
          <w:sz w:val="18"/>
          <w:szCs w:val="18"/>
          <w:lang w:eastAsia="nl-NL"/>
        </w:rPr>
        <w:drawing>
          <wp:inline distT="0" distB="0" distL="0" distR="0">
            <wp:extent cx="5275317" cy="990600"/>
            <wp:effectExtent l="0" t="0" r="1905" b="0"/>
            <wp:docPr id="6" name="Afbeelding 6" descr="http://arrangeren.wikiwijs.nl/userfiles/9366f6773ece259d772101be770299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rrangeren.wikiwijs.nl/userfiles/9366f6773ece259d772101be7702992f.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4290" cy="996041"/>
                    </a:xfrm>
                    <a:prstGeom prst="rect">
                      <a:avLst/>
                    </a:prstGeom>
                    <a:noFill/>
                    <a:ln>
                      <a:noFill/>
                    </a:ln>
                  </pic:spPr>
                </pic:pic>
              </a:graphicData>
            </a:graphic>
          </wp:inline>
        </w:drawing>
      </w:r>
    </w:p>
    <w:p w:rsidR="007205D3" w:rsidRDefault="007205D3" w:rsidP="007205D3">
      <w:pPr>
        <w:pStyle w:val="Lijstalinea"/>
        <w:numPr>
          <w:ilvl w:val="0"/>
          <w:numId w:val="14"/>
        </w:numPr>
        <w:shd w:val="clear" w:color="auto" w:fill="FFFFFF"/>
        <w:spacing w:after="150" w:line="300" w:lineRule="atLeast"/>
        <w:rPr>
          <w:rFonts w:ascii="Verdana" w:eastAsia="Times New Roman" w:hAnsi="Verdana" w:cs="Times New Roman"/>
          <w:color w:val="50555C"/>
          <w:sz w:val="18"/>
          <w:szCs w:val="18"/>
          <w:lang w:eastAsia="nl-NL"/>
        </w:rPr>
      </w:pPr>
      <w:r w:rsidRPr="007205D3">
        <w:rPr>
          <w:rFonts w:ascii="Verdana" w:eastAsia="Times New Roman" w:hAnsi="Verdana" w:cs="Times New Roman"/>
          <w:color w:val="50555C"/>
          <w:sz w:val="18"/>
          <w:szCs w:val="18"/>
          <w:lang w:eastAsia="nl-NL"/>
        </w:rPr>
        <w:t>Typ een titel en toelichting</w:t>
      </w:r>
      <w:r w:rsidR="00D15DBB">
        <w:rPr>
          <w:rFonts w:ascii="Verdana" w:eastAsia="Times New Roman" w:hAnsi="Verdana" w:cs="Times New Roman"/>
          <w:color w:val="50555C"/>
          <w:sz w:val="18"/>
          <w:szCs w:val="18"/>
          <w:lang w:eastAsia="nl-NL"/>
        </w:rPr>
        <w:t xml:space="preserve"> </w:t>
      </w:r>
      <w:r w:rsidRPr="007205D3">
        <w:rPr>
          <w:rFonts w:ascii="Verdana" w:eastAsia="Times New Roman" w:hAnsi="Verdana" w:cs="Times New Roman"/>
          <w:color w:val="50555C"/>
          <w:sz w:val="18"/>
          <w:szCs w:val="18"/>
          <w:lang w:eastAsia="nl-NL"/>
        </w:rPr>
        <w:t>in de velden.</w:t>
      </w:r>
    </w:p>
    <w:p w:rsidR="007205D3" w:rsidRPr="007205D3" w:rsidRDefault="007205D3" w:rsidP="007205D3">
      <w:pPr>
        <w:pStyle w:val="Lijstalinea"/>
        <w:numPr>
          <w:ilvl w:val="0"/>
          <w:numId w:val="14"/>
        </w:numPr>
        <w:shd w:val="clear" w:color="auto" w:fill="FFFFFF"/>
        <w:spacing w:after="150" w:line="300" w:lineRule="atLeast"/>
        <w:rPr>
          <w:rFonts w:ascii="Verdana" w:eastAsia="Times New Roman" w:hAnsi="Verdana" w:cs="Times New Roman"/>
          <w:color w:val="50555C"/>
          <w:sz w:val="18"/>
          <w:szCs w:val="18"/>
          <w:lang w:eastAsia="nl-NL"/>
        </w:rPr>
      </w:pPr>
      <w:r w:rsidRPr="007205D3">
        <w:rPr>
          <w:rFonts w:ascii="Verdana" w:eastAsia="Times New Roman" w:hAnsi="Verdana" w:cs="Times New Roman"/>
          <w:color w:val="50555C"/>
          <w:sz w:val="18"/>
          <w:szCs w:val="18"/>
          <w:lang w:eastAsia="nl-NL"/>
        </w:rPr>
        <w:t>Klik op ok.</w:t>
      </w:r>
    </w:p>
    <w:p w:rsidR="007205D3" w:rsidRPr="007205D3" w:rsidRDefault="007205D3" w:rsidP="007205D3">
      <w:pPr>
        <w:shd w:val="clear" w:color="auto" w:fill="FFFFFF"/>
        <w:spacing w:after="150" w:line="300" w:lineRule="atLeast"/>
        <w:rPr>
          <w:rFonts w:ascii="Verdana" w:eastAsia="Times New Roman" w:hAnsi="Verdana" w:cs="Times New Roman"/>
          <w:color w:val="50555C"/>
          <w:sz w:val="18"/>
          <w:szCs w:val="18"/>
          <w:lang w:eastAsia="nl-NL"/>
        </w:rPr>
      </w:pPr>
      <w:r w:rsidRPr="007205D3">
        <w:rPr>
          <w:rFonts w:ascii="Verdana" w:eastAsia="Times New Roman" w:hAnsi="Verdana" w:cs="Times New Roman"/>
          <w:color w:val="50555C"/>
          <w:sz w:val="18"/>
          <w:szCs w:val="18"/>
          <w:lang w:eastAsia="nl-NL"/>
        </w:rPr>
        <w:t>Het scherm 'Arrangement 'X' bewerken’ verschijnt. Via dit scherm kun je nu het arrangement opbouwen en publiceren.</w:t>
      </w:r>
    </w:p>
    <w:p w:rsidR="00C54B3B" w:rsidRDefault="00C54B3B" w:rsidP="00C54B3B">
      <w:pPr>
        <w:pStyle w:val="Lijstalinea"/>
        <w:ind w:left="360"/>
        <w:rPr>
          <w:rFonts w:cstheme="minorHAnsi"/>
        </w:rPr>
      </w:pPr>
    </w:p>
    <w:p w:rsidR="00DB38AE" w:rsidRDefault="00DB38AE" w:rsidP="00DB38AE">
      <w:pPr>
        <w:pStyle w:val="Lijstalinea"/>
        <w:numPr>
          <w:ilvl w:val="0"/>
          <w:numId w:val="2"/>
        </w:numPr>
        <w:rPr>
          <w:rFonts w:cstheme="minorHAnsi"/>
        </w:rPr>
      </w:pPr>
      <w:r>
        <w:rPr>
          <w:rFonts w:cstheme="minorHAnsi"/>
        </w:rPr>
        <w:t xml:space="preserve">Het </w:t>
      </w:r>
      <w:r w:rsidR="00D15DBB">
        <w:rPr>
          <w:rFonts w:cstheme="minorHAnsi"/>
        </w:rPr>
        <w:t xml:space="preserve">tabje </w:t>
      </w:r>
      <w:r w:rsidR="002D1BBD">
        <w:rPr>
          <w:rFonts w:cstheme="minorHAnsi"/>
        </w:rPr>
        <w:t xml:space="preserve">eigenschappenscherm </w:t>
      </w:r>
      <w:r w:rsidR="00D15DBB">
        <w:rPr>
          <w:rFonts w:cstheme="minorHAnsi"/>
        </w:rPr>
        <w:t>is geselecteerd</w:t>
      </w:r>
      <w:r w:rsidR="002D1BBD">
        <w:rPr>
          <w:rFonts w:cstheme="minorHAnsi"/>
        </w:rPr>
        <w:t xml:space="preserve">. Hier hoeft verder niets te worden ingevuld. Je arrangement heeft nu een naam en een uniek webadres gekregen. Klik hier op ok. </w:t>
      </w:r>
    </w:p>
    <w:p w:rsidR="00DB38AE" w:rsidRDefault="002D1BBD" w:rsidP="00DB38AE">
      <w:pPr>
        <w:ind w:left="360"/>
        <w:rPr>
          <w:rFonts w:cstheme="minorHAnsi"/>
        </w:rPr>
      </w:pPr>
      <w:r>
        <w:rPr>
          <w:noProof/>
          <w:lang w:eastAsia="nl-NL"/>
        </w:rPr>
        <w:lastRenderedPageBreak/>
        <mc:AlternateContent>
          <mc:Choice Requires="wps">
            <w:drawing>
              <wp:anchor distT="0" distB="0" distL="114300" distR="114300" simplePos="0" relativeHeight="251676672" behindDoc="0" locked="0" layoutInCell="1" allowOverlap="1">
                <wp:simplePos x="0" y="0"/>
                <wp:positionH relativeFrom="column">
                  <wp:posOffset>3828610</wp:posOffset>
                </wp:positionH>
                <wp:positionV relativeFrom="paragraph">
                  <wp:posOffset>1522828</wp:posOffset>
                </wp:positionV>
                <wp:extent cx="2059305" cy="1216025"/>
                <wp:effectExtent l="247650" t="0" r="17145" b="60325"/>
                <wp:wrapNone/>
                <wp:docPr id="43" name="Toelichting met afgeronde rechthoek 43"/>
                <wp:cNvGraphicFramePr/>
                <a:graphic xmlns:a="http://schemas.openxmlformats.org/drawingml/2006/main">
                  <a:graphicData uri="http://schemas.microsoft.com/office/word/2010/wordprocessingShape">
                    <wps:wsp>
                      <wps:cNvSpPr/>
                      <wps:spPr>
                        <a:xfrm>
                          <a:off x="0" y="0"/>
                          <a:ext cx="2059305" cy="1216025"/>
                        </a:xfrm>
                        <a:prstGeom prst="wedgeRoundRectCallout">
                          <a:avLst>
                            <a:gd name="adj1" fmla="val -61375"/>
                            <a:gd name="adj2" fmla="val 52038"/>
                            <a:gd name="adj3" fmla="val 16667"/>
                          </a:avLst>
                        </a:prstGeom>
                      </wps:spPr>
                      <wps:style>
                        <a:lnRef idx="2">
                          <a:schemeClr val="accent6"/>
                        </a:lnRef>
                        <a:fillRef idx="1">
                          <a:schemeClr val="lt1"/>
                        </a:fillRef>
                        <a:effectRef idx="0">
                          <a:schemeClr val="accent6"/>
                        </a:effectRef>
                        <a:fontRef idx="minor">
                          <a:schemeClr val="dk1"/>
                        </a:fontRef>
                      </wps:style>
                      <wps:txbx>
                        <w:txbxContent>
                          <w:p w:rsidR="00D86C94" w:rsidRDefault="00D86C94" w:rsidP="002D1BBD">
                            <w:pPr>
                              <w:jc w:val="center"/>
                            </w:pPr>
                            <w:r>
                              <w:t>Automatisch is al een uniek webadres toegekend. Via dit adres is het arrangement nadat het gepubliceerd is te bereiken.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oelichting met afgeronde rechthoek 43" o:spid="_x0000_s1026" type="#_x0000_t62" style="position:absolute;left:0;text-align:left;margin-left:301.45pt;margin-top:119.9pt;width:162.15pt;height:95.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" adj="-2457,22040" fillcolor="white [3201]" strokecolor="#f79646 [3209]" strokeweight="2pt">
                <v:textbox>
                  <w:txbxContent>
                    <w:p w:rsidR="00D86C94" w:rsidRDefault="00D86C94" w:rsidP="002D1BBD">
                      <w:pPr>
                        <w:jc w:val="center"/>
                      </w:pPr>
                      <w:r>
                        <w:t>Automatisch is al een uniek webadres toegekend. Via dit adres is het arrangement nadat het gepubliceerd is te bereiken.</w:t>
                      </w:r>
                    </w:p>
                  </w:txbxContent>
                </v:textbox>
              </v:shape>
            </w:pict>
          </mc:Fallback>
        </mc:AlternateContent>
      </w:r>
      <w:r w:rsidR="00D15DBB" w:rsidRPr="00D15DBB">
        <w:rPr>
          <w:noProof/>
          <w:lang w:eastAsia="nl-NL"/>
        </w:rPr>
        <w:t xml:space="preserve"> </w:t>
      </w:r>
      <w:r w:rsidR="00D15DBB">
        <w:rPr>
          <w:noProof/>
          <w:lang w:eastAsia="nl-NL"/>
        </w:rPr>
        <w:drawing>
          <wp:inline distT="0" distB="0" distL="0" distR="0" wp14:anchorId="7B44ABD0" wp14:editId="55E55D58">
            <wp:extent cx="5760720" cy="4050030"/>
            <wp:effectExtent l="0" t="0" r="0" b="762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4050030"/>
                    </a:xfrm>
                    <a:prstGeom prst="rect">
                      <a:avLst/>
                    </a:prstGeom>
                  </pic:spPr>
                </pic:pic>
              </a:graphicData>
            </a:graphic>
          </wp:inline>
        </w:drawing>
      </w:r>
    </w:p>
    <w:p w:rsidR="00FD1488" w:rsidRPr="00D15DBB" w:rsidRDefault="00FD1488" w:rsidP="00FD1488">
      <w:pPr>
        <w:rPr>
          <w:rFonts w:cstheme="minorHAnsi"/>
          <w:color w:val="E36C0A" w:themeColor="accent6" w:themeShade="BF"/>
        </w:rPr>
      </w:pPr>
      <w:r w:rsidRPr="00D15DBB">
        <w:rPr>
          <w:rFonts w:ascii="Arial Rounded MT Bold" w:hAnsi="Arial Rounded MT Bold"/>
          <w:color w:val="E36C0A" w:themeColor="accent6" w:themeShade="BF"/>
          <w:sz w:val="24"/>
          <w:szCs w:val="24"/>
        </w:rPr>
        <w:t>Kop toevoegen</w:t>
      </w:r>
    </w:p>
    <w:p w:rsidR="002D1BBD" w:rsidRDefault="002D1BBD" w:rsidP="002D1BBD">
      <w:pPr>
        <w:pStyle w:val="Lijstalinea"/>
        <w:numPr>
          <w:ilvl w:val="0"/>
          <w:numId w:val="2"/>
        </w:numPr>
        <w:rPr>
          <w:rFonts w:cstheme="minorHAnsi"/>
        </w:rPr>
      </w:pPr>
      <w:r w:rsidRPr="00C54B3B">
        <w:rPr>
          <w:rFonts w:cstheme="minorHAnsi"/>
        </w:rPr>
        <w:t xml:space="preserve">Klik nu op het tabje ‘inhoud’. Je bereikt nu het scherm waar je de inhoud van het arrangement gaat opbouwen. Er staat een melding in beeld: ‘Let op: dit arrangement heeft nog geen </w:t>
      </w:r>
      <w:r w:rsidR="00D86C94">
        <w:rPr>
          <w:rFonts w:cstheme="minorHAnsi"/>
        </w:rPr>
        <w:t>sectie</w:t>
      </w:r>
      <w:r w:rsidRPr="00C54B3B">
        <w:rPr>
          <w:rFonts w:cstheme="minorHAnsi"/>
        </w:rPr>
        <w:t xml:space="preserve">’. </w:t>
      </w:r>
    </w:p>
    <w:p w:rsidR="00C54B3B" w:rsidRPr="00C54B3B" w:rsidRDefault="00C54B3B" w:rsidP="00C54B3B">
      <w:pPr>
        <w:pStyle w:val="Lijstalinea"/>
        <w:ind w:left="360"/>
        <w:rPr>
          <w:rFonts w:cstheme="minorHAnsi"/>
        </w:rPr>
      </w:pPr>
    </w:p>
    <w:p w:rsidR="002D1BBD" w:rsidRPr="002D1BBD" w:rsidRDefault="00D86C94" w:rsidP="002D1BBD">
      <w:pPr>
        <w:ind w:left="360"/>
        <w:rPr>
          <w:rFonts w:cstheme="minorHAnsi"/>
        </w:rPr>
      </w:pPr>
      <w:r>
        <w:rPr>
          <w:noProof/>
          <w:lang w:eastAsia="nl-NL"/>
        </w:rPr>
        <w:drawing>
          <wp:inline distT="0" distB="0" distL="0" distR="0" wp14:anchorId="4706EC72" wp14:editId="7129F6DA">
            <wp:extent cx="3624476" cy="20955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27279" cy="2097121"/>
                    </a:xfrm>
                    <a:prstGeom prst="rect">
                      <a:avLst/>
                    </a:prstGeom>
                  </pic:spPr>
                </pic:pic>
              </a:graphicData>
            </a:graphic>
          </wp:inline>
        </w:drawing>
      </w:r>
    </w:p>
    <w:p w:rsidR="002D1BBD" w:rsidRDefault="00D86C94" w:rsidP="002D1BBD">
      <w:pPr>
        <w:pStyle w:val="Lijstalinea"/>
        <w:numPr>
          <w:ilvl w:val="0"/>
          <w:numId w:val="2"/>
        </w:numPr>
        <w:rPr>
          <w:rFonts w:cstheme="minorHAnsi"/>
        </w:rPr>
      </w:pPr>
      <w:r>
        <w:rPr>
          <w:rFonts w:cstheme="minorHAnsi"/>
        </w:rPr>
        <w:t>Voeg een sectie</w:t>
      </w:r>
      <w:r w:rsidR="002D1BBD">
        <w:rPr>
          <w:rFonts w:cstheme="minorHAnsi"/>
        </w:rPr>
        <w:t xml:space="preserve"> toe door met de cursor op het element kop/menu-rubriek aan de rechterkant van het scherm  te gaan staan , houd  nu de linkermuisknop ingedrukt en sleep </w:t>
      </w:r>
      <w:r>
        <w:rPr>
          <w:rFonts w:cstheme="minorHAnsi"/>
        </w:rPr>
        <w:t>het sectie-</w:t>
      </w:r>
      <w:r w:rsidR="002D1BBD">
        <w:rPr>
          <w:rFonts w:cstheme="minorHAnsi"/>
        </w:rPr>
        <w:t xml:space="preserve">element naar de ruimte </w:t>
      </w:r>
      <w:r>
        <w:rPr>
          <w:rFonts w:cstheme="minorHAnsi"/>
        </w:rPr>
        <w:t>net boven</w:t>
      </w:r>
      <w:r w:rsidR="002D1BBD">
        <w:rPr>
          <w:rFonts w:cstheme="minorHAnsi"/>
        </w:rPr>
        <w:t xml:space="preserve"> ‘colofon’. Laat nu de linker muisknop los. </w:t>
      </w:r>
    </w:p>
    <w:p w:rsidR="002D1BBD" w:rsidRDefault="00D15DBB" w:rsidP="002D1BBD">
      <w:pPr>
        <w:ind w:left="360"/>
        <w:rPr>
          <w:rFonts w:cstheme="minorHAnsi"/>
        </w:rPr>
      </w:pPr>
      <w:r>
        <w:rPr>
          <w:noProof/>
          <w:lang w:eastAsia="nl-NL"/>
        </w:rPr>
        <w:lastRenderedPageBreak/>
        <mc:AlternateContent>
          <mc:Choice Requires="wps">
            <w:drawing>
              <wp:anchor distT="0" distB="0" distL="114300" distR="114300" simplePos="0" relativeHeight="251679744" behindDoc="0" locked="0" layoutInCell="1" allowOverlap="1">
                <wp:simplePos x="0" y="0"/>
                <wp:positionH relativeFrom="column">
                  <wp:posOffset>2763520</wp:posOffset>
                </wp:positionH>
                <wp:positionV relativeFrom="paragraph">
                  <wp:posOffset>1647190</wp:posOffset>
                </wp:positionV>
                <wp:extent cx="1735015" cy="5862"/>
                <wp:effectExtent l="57150" t="95250" r="0" b="146685"/>
                <wp:wrapNone/>
                <wp:docPr id="12" name="Rechte verbindingslijn met pijl 12"/>
                <wp:cNvGraphicFramePr/>
                <a:graphic xmlns:a="http://schemas.openxmlformats.org/drawingml/2006/main">
                  <a:graphicData uri="http://schemas.microsoft.com/office/word/2010/wordprocessingShape">
                    <wps:wsp>
                      <wps:cNvCnPr/>
                      <wps:spPr>
                        <a:xfrm flipH="1">
                          <a:off x="0" y="0"/>
                          <a:ext cx="1735015" cy="5862"/>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type w14:anchorId="1200AAA5" id="_x0000_t32" coordsize="21600,21600" o:spt="32" o:oned="t" path="m,l21600,21600e" filled="f">
                <v:path arrowok="t" fillok="f" o:connecttype="none"/>
                <o:lock v:ext="edit" shapetype="t"/>
              </v:shapetype>
              <v:shape id="Rechte verbindingslijn met pijl 12" o:spid="_x0000_s1026" type="#_x0000_t32" style="position:absolute;margin-left:217.6pt;margin-top:129.7pt;width:136.6pt;height:.45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" strokecolor="#f79646 [3209]" strokeweight="3pt">
                <v:stroke endarrow="block"/>
                <v:shadow on="t" color="black" opacity="22937f" origin=",.5" offset="0,.63889mm"/>
              </v:shape>
            </w:pict>
          </mc:Fallback>
        </mc:AlternateContent>
      </w:r>
      <w:r w:rsidR="00D86C94" w:rsidRPr="00D86C94">
        <w:rPr>
          <w:noProof/>
          <w:lang w:eastAsia="nl-NL"/>
        </w:rPr>
        <w:t xml:space="preserve"> </w:t>
      </w:r>
      <w:r w:rsidR="00D86C94">
        <w:rPr>
          <w:noProof/>
          <w:lang w:eastAsia="nl-NL"/>
        </w:rPr>
        <w:drawing>
          <wp:inline distT="0" distB="0" distL="0" distR="0" wp14:anchorId="2F8AA0D5" wp14:editId="42EE4C8C">
            <wp:extent cx="5760720" cy="186944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1869440"/>
                    </a:xfrm>
                    <a:prstGeom prst="rect">
                      <a:avLst/>
                    </a:prstGeom>
                  </pic:spPr>
                </pic:pic>
              </a:graphicData>
            </a:graphic>
          </wp:inline>
        </w:drawing>
      </w:r>
    </w:p>
    <w:p w:rsidR="00FD1488" w:rsidRDefault="002D1BBD" w:rsidP="002D1BBD">
      <w:pPr>
        <w:pStyle w:val="Lijstalinea"/>
        <w:numPr>
          <w:ilvl w:val="0"/>
          <w:numId w:val="2"/>
        </w:numPr>
        <w:rPr>
          <w:rFonts w:cstheme="minorHAnsi"/>
        </w:rPr>
      </w:pPr>
      <w:r w:rsidRPr="00FD1488">
        <w:rPr>
          <w:rFonts w:cstheme="minorHAnsi"/>
        </w:rPr>
        <w:t xml:space="preserve">Er verschijnt een </w:t>
      </w:r>
      <w:proofErr w:type="spellStart"/>
      <w:r w:rsidRPr="00FD1488">
        <w:rPr>
          <w:rFonts w:cstheme="minorHAnsi"/>
        </w:rPr>
        <w:t>popupscherm</w:t>
      </w:r>
      <w:proofErr w:type="spellEnd"/>
      <w:r w:rsidRPr="00FD1488">
        <w:rPr>
          <w:rFonts w:cstheme="minorHAnsi"/>
        </w:rPr>
        <w:t xml:space="preserve"> waarin de titel van de </w:t>
      </w:r>
      <w:r w:rsidR="00D86C94">
        <w:rPr>
          <w:rFonts w:cstheme="minorHAnsi"/>
        </w:rPr>
        <w:t>sectie</w:t>
      </w:r>
      <w:r w:rsidRPr="00FD1488">
        <w:rPr>
          <w:rFonts w:cstheme="minorHAnsi"/>
        </w:rPr>
        <w:t xml:space="preserve"> (het ‘hoofdstuk’)  kan worden ingevoerd. Voer hier de naam van je eerste gedeelte van de les in, bijv. Inleiding of Oriëntatie. Klik daarna op ‘ok’. </w:t>
      </w:r>
    </w:p>
    <w:p w:rsidR="002D1BBD" w:rsidRPr="00FD1488" w:rsidRDefault="00D86C94" w:rsidP="00FD1488">
      <w:pPr>
        <w:pStyle w:val="Lijstalinea"/>
        <w:ind w:left="360"/>
        <w:rPr>
          <w:rFonts w:cstheme="minorHAnsi"/>
        </w:rPr>
      </w:pPr>
      <w:r>
        <w:rPr>
          <w:noProof/>
          <w:lang w:eastAsia="nl-NL"/>
        </w:rPr>
        <w:drawing>
          <wp:inline distT="0" distB="0" distL="0" distR="0" wp14:anchorId="6DC04E56" wp14:editId="57AC5A6C">
            <wp:extent cx="2998931" cy="1043940"/>
            <wp:effectExtent l="0" t="0" r="0" b="381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02745" cy="1045268"/>
                    </a:xfrm>
                    <a:prstGeom prst="rect">
                      <a:avLst/>
                    </a:prstGeom>
                  </pic:spPr>
                </pic:pic>
              </a:graphicData>
            </a:graphic>
          </wp:inline>
        </w:drawing>
      </w:r>
    </w:p>
    <w:p w:rsidR="002D1BBD" w:rsidRDefault="002D1BBD" w:rsidP="002D1BBD">
      <w:pPr>
        <w:pStyle w:val="Lijstalinea"/>
        <w:numPr>
          <w:ilvl w:val="0"/>
          <w:numId w:val="2"/>
        </w:numPr>
        <w:rPr>
          <w:rFonts w:cstheme="minorHAnsi"/>
        </w:rPr>
      </w:pPr>
      <w:r>
        <w:rPr>
          <w:rFonts w:cstheme="minorHAnsi"/>
        </w:rPr>
        <w:t>Tussen ‘titel’ en ‘colofon’ is nu een nieuw blok verschenen.</w:t>
      </w:r>
    </w:p>
    <w:p w:rsidR="002D1BBD" w:rsidRDefault="00BF63EB" w:rsidP="002D1BBD">
      <w:pPr>
        <w:ind w:left="360"/>
        <w:rPr>
          <w:rFonts w:cstheme="minorHAnsi"/>
        </w:rPr>
      </w:pPr>
      <w:r>
        <w:rPr>
          <w:noProof/>
          <w:lang w:eastAsia="nl-NL"/>
        </w:rPr>
        <mc:AlternateContent>
          <mc:Choice Requires="wps">
            <w:drawing>
              <wp:anchor distT="0" distB="0" distL="114300" distR="114300" simplePos="0" relativeHeight="251677696" behindDoc="0" locked="0" layoutInCell="1" allowOverlap="1" wp14:anchorId="116138F0" wp14:editId="59D204AF">
                <wp:simplePos x="0" y="0"/>
                <wp:positionH relativeFrom="column">
                  <wp:posOffset>2932430</wp:posOffset>
                </wp:positionH>
                <wp:positionV relativeFrom="paragraph">
                  <wp:posOffset>55880</wp:posOffset>
                </wp:positionV>
                <wp:extent cx="2496185" cy="802005"/>
                <wp:effectExtent l="704850" t="0" r="18415" b="17145"/>
                <wp:wrapNone/>
                <wp:docPr id="50" name="Toelichting met afgeronde rechthoek 50"/>
                <wp:cNvGraphicFramePr/>
                <a:graphic xmlns:a="http://schemas.openxmlformats.org/drawingml/2006/main">
                  <a:graphicData uri="http://schemas.microsoft.com/office/word/2010/wordprocessingShape">
                    <wps:wsp>
                      <wps:cNvSpPr/>
                      <wps:spPr>
                        <a:xfrm>
                          <a:off x="0" y="0"/>
                          <a:ext cx="2496185" cy="802005"/>
                        </a:xfrm>
                        <a:prstGeom prst="wedgeRoundRectCallout">
                          <a:avLst>
                            <a:gd name="adj1" fmla="val -77851"/>
                            <a:gd name="adj2" fmla="val 41855"/>
                            <a:gd name="adj3" fmla="val 16667"/>
                          </a:avLst>
                        </a:prstGeom>
                      </wps:spPr>
                      <wps:style>
                        <a:lnRef idx="2">
                          <a:schemeClr val="accent6"/>
                        </a:lnRef>
                        <a:fillRef idx="1">
                          <a:schemeClr val="lt1"/>
                        </a:fillRef>
                        <a:effectRef idx="0">
                          <a:schemeClr val="accent6"/>
                        </a:effectRef>
                        <a:fontRef idx="minor">
                          <a:schemeClr val="dk1"/>
                        </a:fontRef>
                      </wps:style>
                      <wps:txbx>
                        <w:txbxContent>
                          <w:p w:rsidR="00D86C94" w:rsidRDefault="00D86C94" w:rsidP="002D1BBD">
                            <w:pPr>
                              <w:jc w:val="center"/>
                            </w:pPr>
                            <w:r>
                              <w:t xml:space="preserve">Hier is het nieuwe sectie blok verschenen.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16138F0" id="Toelichting met afgeronde rechthoek 50" o:spid="_x0000_s1027" type="#_x0000_t62" style="position:absolute;left:0;text-align:left;margin-left:230.9pt;margin-top:4.4pt;width:196.55pt;height:63.1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" adj="-6016,19841" fillcolor="white [3201]" strokecolor="#f79646 [3209]" strokeweight="2pt">
                <v:textbox>
                  <w:txbxContent>
                    <w:p w:rsidR="00D86C94" w:rsidRDefault="00D86C94" w:rsidP="002D1BBD">
                      <w:pPr>
                        <w:jc w:val="center"/>
                      </w:pPr>
                      <w:r>
                        <w:t xml:space="preserve">Hier is het nieuwe sectie blok verschenen. </w:t>
                      </w:r>
                    </w:p>
                  </w:txbxContent>
                </v:textbox>
              </v:shape>
            </w:pict>
          </mc:Fallback>
        </mc:AlternateContent>
      </w:r>
      <w:r w:rsidR="00D86C94" w:rsidRPr="00D86C94">
        <w:rPr>
          <w:noProof/>
          <w:lang w:eastAsia="nl-NL"/>
        </w:rPr>
        <w:t xml:space="preserve"> </w:t>
      </w:r>
      <w:r w:rsidR="00D86C94">
        <w:rPr>
          <w:noProof/>
          <w:lang w:eastAsia="nl-NL"/>
        </w:rPr>
        <w:drawing>
          <wp:inline distT="0" distB="0" distL="0" distR="0" wp14:anchorId="728210E8" wp14:editId="31115F0A">
            <wp:extent cx="4241575" cy="1074420"/>
            <wp:effectExtent l="0" t="0" r="6985"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54391" cy="1077666"/>
                    </a:xfrm>
                    <a:prstGeom prst="rect">
                      <a:avLst/>
                    </a:prstGeom>
                  </pic:spPr>
                </pic:pic>
              </a:graphicData>
            </a:graphic>
          </wp:inline>
        </w:drawing>
      </w:r>
    </w:p>
    <w:p w:rsidR="00C54B3B" w:rsidRDefault="00C54B3B" w:rsidP="00FD1488">
      <w:pPr>
        <w:rPr>
          <w:rFonts w:ascii="Arial Rounded MT Bold" w:hAnsi="Arial Rounded MT Bold"/>
          <w:color w:val="C00000"/>
          <w:sz w:val="24"/>
          <w:szCs w:val="24"/>
        </w:rPr>
      </w:pPr>
    </w:p>
    <w:p w:rsidR="00FD1488" w:rsidRPr="00D15DBB" w:rsidRDefault="00FD1488" w:rsidP="00FD1488">
      <w:pPr>
        <w:rPr>
          <w:rFonts w:cstheme="minorHAnsi"/>
          <w:color w:val="E36C0A" w:themeColor="accent6" w:themeShade="BF"/>
          <w:sz w:val="24"/>
          <w:szCs w:val="24"/>
        </w:rPr>
      </w:pPr>
      <w:r w:rsidRPr="00D15DBB">
        <w:rPr>
          <w:rFonts w:ascii="Arial Rounded MT Bold" w:hAnsi="Arial Rounded MT Bold"/>
          <w:color w:val="E36C0A" w:themeColor="accent6" w:themeShade="BF"/>
          <w:sz w:val="24"/>
          <w:szCs w:val="24"/>
        </w:rPr>
        <w:t>Afbeelding toevoegen</w:t>
      </w:r>
    </w:p>
    <w:p w:rsidR="00FD1488" w:rsidRPr="00FD1488" w:rsidRDefault="00FD1488" w:rsidP="00FD1488">
      <w:pPr>
        <w:pStyle w:val="Lijstalinea"/>
        <w:numPr>
          <w:ilvl w:val="0"/>
          <w:numId w:val="2"/>
        </w:numPr>
        <w:rPr>
          <w:rFonts w:cstheme="minorHAnsi"/>
        </w:rPr>
      </w:pPr>
      <w:r>
        <w:rPr>
          <w:rFonts w:cstheme="minorHAnsi"/>
        </w:rPr>
        <w:t>Voorbereiding: zoek een afbeelding via internet en kopieer de link of gebrui</w:t>
      </w:r>
      <w:r w:rsidR="005F0924">
        <w:rPr>
          <w:rFonts w:cstheme="minorHAnsi"/>
        </w:rPr>
        <w:t>k een bestaande afbeelding op je</w:t>
      </w:r>
      <w:r>
        <w:rPr>
          <w:rFonts w:cstheme="minorHAnsi"/>
        </w:rPr>
        <w:t xml:space="preserve"> computer.</w:t>
      </w:r>
    </w:p>
    <w:p w:rsidR="00FD1488" w:rsidRDefault="00FD1488" w:rsidP="002D1BBD">
      <w:pPr>
        <w:pStyle w:val="Lijstalinea"/>
        <w:numPr>
          <w:ilvl w:val="0"/>
          <w:numId w:val="2"/>
        </w:numPr>
        <w:rPr>
          <w:rFonts w:cstheme="minorHAnsi"/>
        </w:rPr>
      </w:pPr>
      <w:r>
        <w:rPr>
          <w:rFonts w:cstheme="minorHAnsi"/>
        </w:rPr>
        <w:t>Sleep nu op dezelfde manier een afbeeldingsblok naar de ruimte tussen kop/menu en colofon. Er verschijnt een popup.</w:t>
      </w:r>
    </w:p>
    <w:p w:rsidR="001F73A5" w:rsidRPr="001F73A5" w:rsidRDefault="001F73A5" w:rsidP="008F2934">
      <w:pPr>
        <w:ind w:left="360"/>
        <w:rPr>
          <w:rFonts w:cstheme="minorHAnsi"/>
        </w:rPr>
      </w:pPr>
      <w:r>
        <w:rPr>
          <w:noProof/>
          <w:lang w:eastAsia="nl-NL"/>
        </w:rPr>
        <w:drawing>
          <wp:inline distT="0" distB="0" distL="0" distR="0" wp14:anchorId="5F3A7FBB" wp14:editId="389E91CD">
            <wp:extent cx="4402015" cy="887002"/>
            <wp:effectExtent l="0" t="0" r="0" b="889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46941" cy="896055"/>
                    </a:xfrm>
                    <a:prstGeom prst="rect">
                      <a:avLst/>
                    </a:prstGeom>
                  </pic:spPr>
                </pic:pic>
              </a:graphicData>
            </a:graphic>
          </wp:inline>
        </w:drawing>
      </w:r>
    </w:p>
    <w:p w:rsidR="00BF63EB" w:rsidRPr="00D15DBB" w:rsidRDefault="00FD1488" w:rsidP="00BF63EB">
      <w:pPr>
        <w:rPr>
          <w:rFonts w:cstheme="minorHAnsi"/>
          <w:b/>
          <w:color w:val="E36C0A" w:themeColor="accent6" w:themeShade="BF"/>
        </w:rPr>
      </w:pPr>
      <w:r w:rsidRPr="00D15DBB">
        <w:rPr>
          <w:rFonts w:cstheme="minorHAnsi"/>
          <w:b/>
          <w:color w:val="E36C0A" w:themeColor="accent6" w:themeShade="BF"/>
        </w:rPr>
        <w:t xml:space="preserve">Heb je een afbeelding op de computer opgeslagen? </w:t>
      </w:r>
    </w:p>
    <w:p w:rsidR="00FD1488" w:rsidRPr="001F73A5" w:rsidRDefault="00FD1488" w:rsidP="00D86C94">
      <w:pPr>
        <w:pStyle w:val="Lijstalinea"/>
        <w:numPr>
          <w:ilvl w:val="0"/>
          <w:numId w:val="8"/>
        </w:numPr>
        <w:rPr>
          <w:rFonts w:cstheme="minorHAnsi"/>
        </w:rPr>
      </w:pPr>
      <w:r w:rsidRPr="001F73A5">
        <w:rPr>
          <w:rFonts w:cstheme="minorHAnsi"/>
        </w:rPr>
        <w:t xml:space="preserve">Klik dan op  ‘uploaden vanaf computer’ </w:t>
      </w:r>
    </w:p>
    <w:p w:rsidR="00FD1488" w:rsidRDefault="00FD1488" w:rsidP="00FD1488">
      <w:pPr>
        <w:pStyle w:val="Lijstalinea"/>
        <w:numPr>
          <w:ilvl w:val="0"/>
          <w:numId w:val="2"/>
        </w:numPr>
        <w:rPr>
          <w:rFonts w:cstheme="minorHAnsi"/>
        </w:rPr>
      </w:pPr>
      <w:r>
        <w:rPr>
          <w:rFonts w:cstheme="minorHAnsi"/>
        </w:rPr>
        <w:lastRenderedPageBreak/>
        <w:t>Klik op ‘b</w:t>
      </w:r>
      <w:r w:rsidR="001F73A5">
        <w:rPr>
          <w:rFonts w:cstheme="minorHAnsi"/>
        </w:rPr>
        <w:t>estanden kiezen</w:t>
      </w:r>
      <w:r>
        <w:rPr>
          <w:rFonts w:cstheme="minorHAnsi"/>
        </w:rPr>
        <w:t xml:space="preserve">’, zoek de afbeelding op de computer op en dubbelklik of kies openen om de afbeelding toe te voegen. </w:t>
      </w:r>
      <w:r w:rsidR="001F73A5">
        <w:rPr>
          <w:rFonts w:cstheme="minorHAnsi"/>
        </w:rPr>
        <w:t>Tip: je kunt hier ook meer afbeeldingen tegelijk selecteren. Het volgende scherm verschijnt:</w:t>
      </w:r>
    </w:p>
    <w:p w:rsidR="001F73A5" w:rsidRPr="001F73A5" w:rsidRDefault="001F73A5" w:rsidP="008F2934">
      <w:pPr>
        <w:ind w:left="360"/>
        <w:rPr>
          <w:rFonts w:cstheme="minorHAnsi"/>
        </w:rPr>
      </w:pPr>
      <w:r>
        <w:rPr>
          <w:noProof/>
          <w:lang w:eastAsia="nl-NL"/>
        </w:rPr>
        <w:drawing>
          <wp:inline distT="0" distB="0" distL="0" distR="0" wp14:anchorId="65F074FE" wp14:editId="34ABBDAC">
            <wp:extent cx="3165231" cy="1589594"/>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86226" cy="1600138"/>
                    </a:xfrm>
                    <a:prstGeom prst="rect">
                      <a:avLst/>
                    </a:prstGeom>
                  </pic:spPr>
                </pic:pic>
              </a:graphicData>
            </a:graphic>
          </wp:inline>
        </w:drawing>
      </w:r>
    </w:p>
    <w:p w:rsidR="00FD1488" w:rsidRDefault="00FD1488" w:rsidP="00FD1488">
      <w:pPr>
        <w:pStyle w:val="Lijstalinea"/>
        <w:numPr>
          <w:ilvl w:val="0"/>
          <w:numId w:val="2"/>
        </w:numPr>
        <w:rPr>
          <w:rFonts w:cstheme="minorHAnsi"/>
        </w:rPr>
      </w:pPr>
      <w:r>
        <w:rPr>
          <w:rFonts w:cstheme="minorHAnsi"/>
        </w:rPr>
        <w:t>Kies achter ‘uitlijning’ of de afbeelding links, rechts of in het midden getoond moet worden.</w:t>
      </w:r>
    </w:p>
    <w:p w:rsidR="00BF63EB" w:rsidRDefault="00BF63EB" w:rsidP="00FD1488">
      <w:pPr>
        <w:pStyle w:val="Lijstalinea"/>
        <w:numPr>
          <w:ilvl w:val="0"/>
          <w:numId w:val="2"/>
        </w:numPr>
        <w:rPr>
          <w:rFonts w:cstheme="minorHAnsi"/>
        </w:rPr>
      </w:pPr>
      <w:r>
        <w:rPr>
          <w:rFonts w:cstheme="minorHAnsi"/>
        </w:rPr>
        <w:t>Klik dan op ok.</w:t>
      </w:r>
    </w:p>
    <w:p w:rsidR="00BF63EB" w:rsidRPr="001F73A5" w:rsidRDefault="00BF63EB" w:rsidP="00BF63EB">
      <w:pPr>
        <w:rPr>
          <w:rFonts w:cstheme="minorHAnsi"/>
          <w:b/>
          <w:color w:val="E36C0A" w:themeColor="accent6" w:themeShade="BF"/>
        </w:rPr>
      </w:pPr>
      <w:r w:rsidRPr="001F73A5">
        <w:rPr>
          <w:rFonts w:cstheme="minorHAnsi"/>
          <w:b/>
          <w:color w:val="E36C0A" w:themeColor="accent6" w:themeShade="BF"/>
        </w:rPr>
        <w:t>Heb je een link naar een afbeelding gekopieerd?</w:t>
      </w:r>
    </w:p>
    <w:p w:rsidR="00BF63EB" w:rsidRDefault="00911BEF" w:rsidP="00BF63EB">
      <w:pPr>
        <w:pStyle w:val="Lijstalinea"/>
        <w:numPr>
          <w:ilvl w:val="0"/>
          <w:numId w:val="7"/>
        </w:numPr>
        <w:rPr>
          <w:rFonts w:cstheme="minorHAnsi"/>
        </w:rPr>
      </w:pPr>
      <w:r>
        <w:rPr>
          <w:rFonts w:cstheme="minorHAnsi"/>
          <w:noProof/>
          <w:lang w:eastAsia="nl-NL"/>
        </w:rPr>
        <mc:AlternateContent>
          <mc:Choice Requires="wps">
            <w:drawing>
              <wp:anchor distT="0" distB="0" distL="114300" distR="114300" simplePos="0" relativeHeight="251680768" behindDoc="0" locked="0" layoutInCell="1" allowOverlap="1">
                <wp:simplePos x="0" y="0"/>
                <wp:positionH relativeFrom="column">
                  <wp:posOffset>1181051</wp:posOffset>
                </wp:positionH>
                <wp:positionV relativeFrom="paragraph">
                  <wp:posOffset>215265</wp:posOffset>
                </wp:positionV>
                <wp:extent cx="468923" cy="298938"/>
                <wp:effectExtent l="38100" t="19050" r="64770" b="101600"/>
                <wp:wrapNone/>
                <wp:docPr id="28" name="Rechte verbindingslijn met pijl 28"/>
                <wp:cNvGraphicFramePr/>
                <a:graphic xmlns:a="http://schemas.openxmlformats.org/drawingml/2006/main">
                  <a:graphicData uri="http://schemas.microsoft.com/office/word/2010/wordprocessingShape">
                    <wps:wsp>
                      <wps:cNvCnPr/>
                      <wps:spPr>
                        <a:xfrm flipH="1">
                          <a:off x="0" y="0"/>
                          <a:ext cx="468923" cy="298938"/>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4D61277F" id="Rechte verbindingslijn met pijl 28" o:spid="_x0000_s1026" type="#_x0000_t32" style="position:absolute;margin-left:93pt;margin-top:16.95pt;width:36.9pt;height:23.55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" strokecolor="#f79646 [3209]" strokeweight="2pt">
                <v:stroke endarrow="block"/>
                <v:shadow on="t" color="black" opacity="24903f" origin=",.5" offset="0,.55556mm"/>
              </v:shape>
            </w:pict>
          </mc:Fallback>
        </mc:AlternateContent>
      </w:r>
      <w:r w:rsidR="00BF63EB">
        <w:rPr>
          <w:rFonts w:cstheme="minorHAnsi"/>
        </w:rPr>
        <w:t>Klik dan op  ‘downloaden vanaf internet’</w:t>
      </w:r>
    </w:p>
    <w:p w:rsidR="001F73A5" w:rsidRPr="001F73A5" w:rsidRDefault="001F73A5" w:rsidP="008F2934">
      <w:pPr>
        <w:ind w:left="360"/>
        <w:rPr>
          <w:rFonts w:cstheme="minorHAnsi"/>
        </w:rPr>
      </w:pPr>
      <w:r>
        <w:rPr>
          <w:noProof/>
          <w:lang w:eastAsia="nl-NL"/>
        </w:rPr>
        <w:drawing>
          <wp:inline distT="0" distB="0" distL="0" distR="0" wp14:anchorId="2287BC63" wp14:editId="7C22B84D">
            <wp:extent cx="3106615" cy="689332"/>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01440" cy="710373"/>
                    </a:xfrm>
                    <a:prstGeom prst="rect">
                      <a:avLst/>
                    </a:prstGeom>
                  </pic:spPr>
                </pic:pic>
              </a:graphicData>
            </a:graphic>
          </wp:inline>
        </w:drawing>
      </w:r>
    </w:p>
    <w:p w:rsidR="00BF63EB" w:rsidRDefault="001F73A5" w:rsidP="00BF63EB">
      <w:pPr>
        <w:pStyle w:val="Lijstalinea"/>
        <w:numPr>
          <w:ilvl w:val="0"/>
          <w:numId w:val="7"/>
        </w:numPr>
        <w:rPr>
          <w:rFonts w:cstheme="minorHAnsi"/>
        </w:rPr>
      </w:pPr>
      <w:r>
        <w:rPr>
          <w:rFonts w:cstheme="minorHAnsi"/>
        </w:rPr>
        <w:t>Plak</w:t>
      </w:r>
      <w:r w:rsidR="00BF63EB">
        <w:rPr>
          <w:rFonts w:cstheme="minorHAnsi"/>
        </w:rPr>
        <w:t xml:space="preserve"> de link (let op: de link moet eindigen op jpg, </w:t>
      </w:r>
      <w:proofErr w:type="spellStart"/>
      <w:r w:rsidR="00BF63EB">
        <w:rPr>
          <w:rFonts w:cstheme="minorHAnsi"/>
        </w:rPr>
        <w:t>png</w:t>
      </w:r>
      <w:proofErr w:type="spellEnd"/>
      <w:r w:rsidR="00BF63EB">
        <w:rPr>
          <w:rFonts w:cstheme="minorHAnsi"/>
        </w:rPr>
        <w:t xml:space="preserve">, gif, </w:t>
      </w:r>
      <w:proofErr w:type="spellStart"/>
      <w:r w:rsidR="00BF63EB">
        <w:rPr>
          <w:rFonts w:cstheme="minorHAnsi"/>
        </w:rPr>
        <w:t>bmp</w:t>
      </w:r>
      <w:proofErr w:type="spellEnd"/>
      <w:r w:rsidR="00BF63EB">
        <w:rPr>
          <w:rFonts w:cstheme="minorHAnsi"/>
        </w:rPr>
        <w:t>)</w:t>
      </w:r>
      <w:r>
        <w:rPr>
          <w:rFonts w:cstheme="minorHAnsi"/>
        </w:rPr>
        <w:t xml:space="preserve"> en klik op downloaden.</w:t>
      </w:r>
    </w:p>
    <w:p w:rsidR="00BF63EB" w:rsidRDefault="00BF63EB" w:rsidP="00BF63EB">
      <w:pPr>
        <w:pStyle w:val="Lijstalinea"/>
        <w:numPr>
          <w:ilvl w:val="0"/>
          <w:numId w:val="7"/>
        </w:numPr>
        <w:rPr>
          <w:rFonts w:cstheme="minorHAnsi"/>
        </w:rPr>
      </w:pPr>
      <w:r>
        <w:rPr>
          <w:rFonts w:cstheme="minorHAnsi"/>
        </w:rPr>
        <w:t>Klik daarna op ‘ok’</w:t>
      </w:r>
      <w:r w:rsidR="008F2934">
        <w:rPr>
          <w:rFonts w:cstheme="minorHAnsi"/>
        </w:rPr>
        <w:t>. Het volgende scherm verschijnt:</w:t>
      </w:r>
    </w:p>
    <w:p w:rsidR="008F2934" w:rsidRDefault="008F2934" w:rsidP="008F2934">
      <w:pPr>
        <w:ind w:left="360"/>
        <w:rPr>
          <w:rFonts w:cstheme="minorHAnsi"/>
        </w:rPr>
      </w:pPr>
      <w:r>
        <w:rPr>
          <w:noProof/>
          <w:lang w:eastAsia="nl-NL"/>
        </w:rPr>
        <w:drawing>
          <wp:inline distT="0" distB="0" distL="0" distR="0" wp14:anchorId="0A09E1EF" wp14:editId="0D7F5ECF">
            <wp:extent cx="3376246" cy="1760694"/>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81408" cy="1763386"/>
                    </a:xfrm>
                    <a:prstGeom prst="rect">
                      <a:avLst/>
                    </a:prstGeom>
                  </pic:spPr>
                </pic:pic>
              </a:graphicData>
            </a:graphic>
          </wp:inline>
        </w:drawing>
      </w:r>
    </w:p>
    <w:p w:rsidR="008F2934" w:rsidRPr="008F2934" w:rsidRDefault="008F2934" w:rsidP="008F2934">
      <w:pPr>
        <w:pStyle w:val="Lijstalinea"/>
        <w:numPr>
          <w:ilvl w:val="0"/>
          <w:numId w:val="15"/>
        </w:numPr>
        <w:rPr>
          <w:rFonts w:cstheme="minorHAnsi"/>
        </w:rPr>
      </w:pPr>
      <w:r>
        <w:rPr>
          <w:rFonts w:cstheme="minorHAnsi"/>
        </w:rPr>
        <w:t xml:space="preserve">Kies de gewenste uitlijning en klik daarna op ‘ok’. </w:t>
      </w:r>
    </w:p>
    <w:p w:rsidR="00FD1488" w:rsidRPr="008F2934" w:rsidRDefault="00FD1488" w:rsidP="00FD1488">
      <w:pPr>
        <w:rPr>
          <w:rFonts w:cstheme="minorHAnsi"/>
          <w:color w:val="E36C0A" w:themeColor="accent6" w:themeShade="BF"/>
        </w:rPr>
      </w:pPr>
      <w:r w:rsidRPr="008F2934">
        <w:rPr>
          <w:rFonts w:ascii="Arial Rounded MT Bold" w:hAnsi="Arial Rounded MT Bold"/>
          <w:color w:val="E36C0A" w:themeColor="accent6" w:themeShade="BF"/>
          <w:sz w:val="24"/>
          <w:szCs w:val="24"/>
        </w:rPr>
        <w:t>Tekst toevoegen</w:t>
      </w:r>
    </w:p>
    <w:p w:rsidR="002D1BBD" w:rsidRDefault="002D1BBD" w:rsidP="002D1BBD">
      <w:pPr>
        <w:pStyle w:val="Lijstalinea"/>
        <w:numPr>
          <w:ilvl w:val="0"/>
          <w:numId w:val="2"/>
        </w:numPr>
        <w:rPr>
          <w:rFonts w:cstheme="minorHAnsi"/>
        </w:rPr>
      </w:pPr>
      <w:r>
        <w:rPr>
          <w:rFonts w:cstheme="minorHAnsi"/>
        </w:rPr>
        <w:t xml:space="preserve">Sleep nu </w:t>
      </w:r>
      <w:r w:rsidR="00FD1488">
        <w:rPr>
          <w:rFonts w:cstheme="minorHAnsi"/>
        </w:rPr>
        <w:t xml:space="preserve">ook weer </w:t>
      </w:r>
      <w:r>
        <w:rPr>
          <w:rFonts w:cstheme="minorHAnsi"/>
        </w:rPr>
        <w:t xml:space="preserve">op dezelfde manier een </w:t>
      </w:r>
      <w:r w:rsidR="00BF0AC5">
        <w:rPr>
          <w:rFonts w:cstheme="minorHAnsi"/>
        </w:rPr>
        <w:t xml:space="preserve">tekstblok naar de ruimte tussen </w:t>
      </w:r>
      <w:r w:rsidR="00FD1488">
        <w:rPr>
          <w:rFonts w:cstheme="minorHAnsi"/>
        </w:rPr>
        <w:t>afbeelding</w:t>
      </w:r>
      <w:r w:rsidR="00BF0AC5">
        <w:rPr>
          <w:rFonts w:cstheme="minorHAnsi"/>
        </w:rPr>
        <w:t xml:space="preserve"> en colofon. Er verschijnt een popup waarin de tekst kan worden opgegeven. </w:t>
      </w:r>
    </w:p>
    <w:p w:rsidR="00BF0AC5" w:rsidRDefault="001B000A" w:rsidP="00BF0AC5">
      <w:pPr>
        <w:ind w:left="360"/>
        <w:rPr>
          <w:rFonts w:cstheme="minorHAnsi"/>
        </w:rPr>
      </w:pPr>
      <w:r>
        <w:rPr>
          <w:noProof/>
          <w:lang w:eastAsia="nl-NL"/>
        </w:rPr>
        <w:lastRenderedPageBreak/>
        <w:drawing>
          <wp:inline distT="0" distB="0" distL="0" distR="0" wp14:anchorId="423BD161" wp14:editId="547FFEAA">
            <wp:extent cx="3995875" cy="1981200"/>
            <wp:effectExtent l="0" t="0" r="508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09843" cy="1988125"/>
                    </a:xfrm>
                    <a:prstGeom prst="rect">
                      <a:avLst/>
                    </a:prstGeom>
                  </pic:spPr>
                </pic:pic>
              </a:graphicData>
            </a:graphic>
          </wp:inline>
        </w:drawing>
      </w:r>
    </w:p>
    <w:p w:rsidR="00FD1488" w:rsidRDefault="00FD1488" w:rsidP="00FD1488">
      <w:pPr>
        <w:pStyle w:val="Lijstalinea"/>
        <w:numPr>
          <w:ilvl w:val="0"/>
          <w:numId w:val="2"/>
        </w:numPr>
        <w:rPr>
          <w:rFonts w:cstheme="minorHAnsi"/>
        </w:rPr>
      </w:pPr>
      <w:r w:rsidRPr="00FD1488">
        <w:rPr>
          <w:rFonts w:cstheme="minorHAnsi"/>
        </w:rPr>
        <w:t>Typ hier je tekst in.</w:t>
      </w:r>
      <w:r>
        <w:rPr>
          <w:rFonts w:cstheme="minorHAnsi"/>
        </w:rPr>
        <w:t xml:space="preserve"> </w:t>
      </w:r>
    </w:p>
    <w:p w:rsidR="001B000A" w:rsidRDefault="001B000A" w:rsidP="00FD1488">
      <w:pPr>
        <w:pStyle w:val="Lijstalinea"/>
        <w:numPr>
          <w:ilvl w:val="0"/>
          <w:numId w:val="2"/>
        </w:numPr>
        <w:rPr>
          <w:rFonts w:cstheme="minorHAnsi"/>
        </w:rPr>
      </w:pPr>
      <w:r>
        <w:rPr>
          <w:rFonts w:cstheme="minorHAnsi"/>
        </w:rPr>
        <w:t>Klik op ‘ok’.</w:t>
      </w:r>
    </w:p>
    <w:p w:rsidR="00FD1488" w:rsidRPr="00FD1488" w:rsidRDefault="00FD1488" w:rsidP="00FD1488">
      <w:pPr>
        <w:pBdr>
          <w:top w:val="single" w:sz="4" w:space="1" w:color="17365D" w:themeColor="text2" w:themeShade="BF"/>
          <w:left w:val="single" w:sz="4" w:space="4" w:color="17365D" w:themeColor="text2" w:themeShade="BF"/>
          <w:bottom w:val="single" w:sz="4" w:space="1" w:color="17365D" w:themeColor="text2" w:themeShade="BF"/>
          <w:right w:val="single" w:sz="4" w:space="4" w:color="17365D" w:themeColor="text2" w:themeShade="BF"/>
          <w:between w:val="single" w:sz="4" w:space="1" w:color="17365D" w:themeColor="text2" w:themeShade="BF"/>
          <w:bar w:val="single" w:sz="4" w:color="17365D" w:themeColor="text2" w:themeShade="BF"/>
        </w:pBdr>
        <w:rPr>
          <w:rFonts w:cstheme="minorHAnsi"/>
        </w:rPr>
      </w:pPr>
      <w:r>
        <w:rPr>
          <w:rFonts w:cstheme="minorHAnsi"/>
        </w:rPr>
        <w:t xml:space="preserve">Opmerking. Tekst vanuit een </w:t>
      </w:r>
      <w:proofErr w:type="spellStart"/>
      <w:r>
        <w:rPr>
          <w:rFonts w:cstheme="minorHAnsi"/>
        </w:rPr>
        <w:t>Word-document</w:t>
      </w:r>
      <w:proofErr w:type="spellEnd"/>
      <w:r>
        <w:rPr>
          <w:rFonts w:cstheme="minorHAnsi"/>
        </w:rPr>
        <w:t xml:space="preserve"> in een Wikiwijs arrangement opnemen eist wat extra aandacht. Vanuit Word wordt opmaak niet goed meegenomen</w:t>
      </w:r>
      <w:r w:rsidR="00BF63EB">
        <w:rPr>
          <w:rFonts w:cstheme="minorHAnsi"/>
        </w:rPr>
        <w:t xml:space="preserve"> naar webpagina’s. </w:t>
      </w:r>
      <w:r w:rsidR="00911BEF">
        <w:rPr>
          <w:rFonts w:cstheme="minorHAnsi"/>
        </w:rPr>
        <w:t xml:space="preserve">Klik dan eerst op </w:t>
      </w:r>
      <w:r>
        <w:rPr>
          <w:rFonts w:cstheme="minorHAnsi"/>
        </w:rPr>
        <w:t xml:space="preserve"> het </w:t>
      </w:r>
      <w:r w:rsidR="001B000A">
        <w:rPr>
          <w:noProof/>
          <w:lang w:eastAsia="nl-NL"/>
        </w:rPr>
        <w:drawing>
          <wp:inline distT="0" distB="0" distL="0" distR="0" wp14:anchorId="0F062553" wp14:editId="578BEEF8">
            <wp:extent cx="287215" cy="244665"/>
            <wp:effectExtent l="0" t="0" r="0" b="317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0157" cy="247171"/>
                    </a:xfrm>
                    <a:prstGeom prst="rect">
                      <a:avLst/>
                    </a:prstGeom>
                  </pic:spPr>
                </pic:pic>
              </a:graphicData>
            </a:graphic>
          </wp:inline>
        </w:drawing>
      </w:r>
      <w:r>
        <w:rPr>
          <w:rFonts w:cstheme="minorHAnsi"/>
        </w:rPr>
        <w:t xml:space="preserve"> knopje</w:t>
      </w:r>
      <w:r w:rsidR="001B000A">
        <w:rPr>
          <w:rFonts w:cstheme="minorHAnsi"/>
        </w:rPr>
        <w:t xml:space="preserve"> met de ‘W’ erop</w:t>
      </w:r>
      <w:r>
        <w:rPr>
          <w:rFonts w:cstheme="minorHAnsi"/>
        </w:rPr>
        <w:t xml:space="preserve">. Als je </w:t>
      </w:r>
      <w:r w:rsidR="00911BEF">
        <w:rPr>
          <w:rFonts w:cstheme="minorHAnsi"/>
        </w:rPr>
        <w:t>dit knopje gebruikt</w:t>
      </w:r>
      <w:r>
        <w:rPr>
          <w:rFonts w:cstheme="minorHAnsi"/>
        </w:rPr>
        <w:t xml:space="preserve"> wordt </w:t>
      </w:r>
      <w:r w:rsidR="00BF63EB">
        <w:rPr>
          <w:rFonts w:cstheme="minorHAnsi"/>
        </w:rPr>
        <w:t xml:space="preserve">de </w:t>
      </w:r>
      <w:proofErr w:type="spellStart"/>
      <w:r w:rsidR="00BF63EB">
        <w:rPr>
          <w:rFonts w:cstheme="minorHAnsi"/>
        </w:rPr>
        <w:t>W</w:t>
      </w:r>
      <w:r>
        <w:rPr>
          <w:rFonts w:cstheme="minorHAnsi"/>
        </w:rPr>
        <w:t>ord-tekst</w:t>
      </w:r>
      <w:proofErr w:type="spellEnd"/>
      <w:r>
        <w:rPr>
          <w:rFonts w:cstheme="minorHAnsi"/>
        </w:rPr>
        <w:t xml:space="preserve"> </w:t>
      </w:r>
      <w:r w:rsidR="001B000A">
        <w:rPr>
          <w:rFonts w:cstheme="minorHAnsi"/>
        </w:rPr>
        <w:t xml:space="preserve">netjes opgenomen in je </w:t>
      </w:r>
      <w:proofErr w:type="spellStart"/>
      <w:r w:rsidR="001B000A">
        <w:rPr>
          <w:rFonts w:cstheme="minorHAnsi"/>
        </w:rPr>
        <w:t>Wikiwijs-arrangement</w:t>
      </w:r>
      <w:proofErr w:type="spellEnd"/>
      <w:r w:rsidR="001B000A">
        <w:rPr>
          <w:rFonts w:cstheme="minorHAnsi"/>
        </w:rPr>
        <w:t>.</w:t>
      </w:r>
    </w:p>
    <w:p w:rsidR="00BF63EB" w:rsidRDefault="00911BEF" w:rsidP="004E15AE">
      <w:pPr>
        <w:rPr>
          <w:rFonts w:cstheme="minorHAnsi"/>
        </w:rPr>
      </w:pPr>
      <w:r>
        <w:rPr>
          <w:rFonts w:cstheme="minorHAnsi"/>
        </w:rPr>
        <w:br/>
      </w:r>
      <w:r w:rsidR="00BF63EB">
        <w:rPr>
          <w:rFonts w:cstheme="minorHAnsi"/>
        </w:rPr>
        <w:t>Je hebt nu een arrangement gemaakt met drie onderdelen: een kop, een afbeelding en een stukje tekst. Dat ziet er ongeveer zo uit:</w:t>
      </w:r>
    </w:p>
    <w:p w:rsidR="00BF63EB" w:rsidRDefault="00911BEF" w:rsidP="00053287">
      <w:pPr>
        <w:rPr>
          <w:rFonts w:cstheme="minorHAnsi"/>
        </w:rPr>
      </w:pPr>
      <w:r>
        <w:rPr>
          <w:noProof/>
          <w:lang w:eastAsia="nl-NL"/>
        </w:rPr>
        <w:drawing>
          <wp:inline distT="0" distB="0" distL="0" distR="0" wp14:anchorId="6890110F" wp14:editId="557B1778">
            <wp:extent cx="2948354" cy="1176482"/>
            <wp:effectExtent l="0" t="0" r="4445" b="508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82332" cy="1190040"/>
                    </a:xfrm>
                    <a:prstGeom prst="rect">
                      <a:avLst/>
                    </a:prstGeom>
                  </pic:spPr>
                </pic:pic>
              </a:graphicData>
            </a:graphic>
          </wp:inline>
        </w:drawing>
      </w:r>
    </w:p>
    <w:p w:rsidR="00BF63EB" w:rsidRPr="00911BEF" w:rsidRDefault="00BF63EB" w:rsidP="004E15AE">
      <w:pPr>
        <w:rPr>
          <w:rFonts w:ascii="Arial Rounded MT Bold" w:hAnsi="Arial Rounded MT Bold"/>
          <w:color w:val="E36C0A" w:themeColor="accent6" w:themeShade="BF"/>
          <w:sz w:val="24"/>
          <w:szCs w:val="24"/>
        </w:rPr>
      </w:pPr>
      <w:r w:rsidRPr="00911BEF">
        <w:rPr>
          <w:rFonts w:ascii="Arial Rounded MT Bold" w:hAnsi="Arial Rounded MT Bold"/>
          <w:color w:val="E36C0A" w:themeColor="accent6" w:themeShade="BF"/>
          <w:sz w:val="24"/>
          <w:szCs w:val="24"/>
        </w:rPr>
        <w:t>De presentatievorm inrichten</w:t>
      </w:r>
    </w:p>
    <w:p w:rsidR="009A3E25" w:rsidRPr="00911BEF" w:rsidRDefault="00BF63EB" w:rsidP="00D86C94">
      <w:pPr>
        <w:pStyle w:val="Lijstalinea"/>
        <w:numPr>
          <w:ilvl w:val="0"/>
          <w:numId w:val="2"/>
        </w:numPr>
        <w:rPr>
          <w:rFonts w:cstheme="minorHAnsi"/>
          <w:sz w:val="24"/>
          <w:szCs w:val="24"/>
        </w:rPr>
      </w:pPr>
      <w:r w:rsidRPr="00911BEF">
        <w:rPr>
          <w:rFonts w:cstheme="minorHAnsi"/>
          <w:sz w:val="24"/>
          <w:szCs w:val="24"/>
        </w:rPr>
        <w:t xml:space="preserve">Kies nu voor het tabje </w:t>
      </w:r>
      <w:r w:rsidR="009A3E25" w:rsidRPr="00911BEF">
        <w:rPr>
          <w:rFonts w:cstheme="minorHAnsi"/>
          <w:sz w:val="24"/>
          <w:szCs w:val="24"/>
        </w:rPr>
        <w:t>‘Presentatie’</w:t>
      </w:r>
      <w:r w:rsidR="00911BEF" w:rsidRPr="00911BEF">
        <w:rPr>
          <w:rFonts w:cstheme="minorHAnsi"/>
          <w:sz w:val="24"/>
          <w:szCs w:val="24"/>
        </w:rPr>
        <w:t xml:space="preserve">. </w:t>
      </w:r>
      <w:r w:rsidR="009A3E25" w:rsidRPr="00911BEF">
        <w:rPr>
          <w:rFonts w:cstheme="minorHAnsi"/>
          <w:sz w:val="24"/>
          <w:szCs w:val="24"/>
        </w:rPr>
        <w:t xml:space="preserve">Er verschijnt nu een scherm waarin je kunt regelen hoe het arrangement er straks op het beeldscherm uitziet. </w:t>
      </w:r>
    </w:p>
    <w:p w:rsidR="00053287" w:rsidRDefault="00911BEF" w:rsidP="00053287">
      <w:pPr>
        <w:ind w:left="360"/>
        <w:rPr>
          <w:rFonts w:cstheme="minorHAnsi"/>
          <w:sz w:val="24"/>
          <w:szCs w:val="24"/>
        </w:rPr>
      </w:pPr>
      <w:r>
        <w:rPr>
          <w:noProof/>
          <w:lang w:eastAsia="nl-NL"/>
        </w:rPr>
        <w:drawing>
          <wp:inline distT="0" distB="0" distL="0" distR="0" wp14:anchorId="2D8C5C13" wp14:editId="74945801">
            <wp:extent cx="2215661" cy="2066923"/>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54300" cy="2102968"/>
                    </a:xfrm>
                    <a:prstGeom prst="rect">
                      <a:avLst/>
                    </a:prstGeom>
                  </pic:spPr>
                </pic:pic>
              </a:graphicData>
            </a:graphic>
          </wp:inline>
        </w:drawing>
      </w:r>
    </w:p>
    <w:p w:rsidR="00053287" w:rsidRDefault="00053287" w:rsidP="00053287">
      <w:pPr>
        <w:pStyle w:val="Lijstalinea"/>
        <w:numPr>
          <w:ilvl w:val="0"/>
          <w:numId w:val="2"/>
        </w:numPr>
        <w:rPr>
          <w:rFonts w:cstheme="minorHAnsi"/>
          <w:sz w:val="24"/>
          <w:szCs w:val="24"/>
        </w:rPr>
      </w:pPr>
      <w:r>
        <w:rPr>
          <w:rFonts w:cstheme="minorHAnsi"/>
          <w:sz w:val="24"/>
          <w:szCs w:val="24"/>
        </w:rPr>
        <w:lastRenderedPageBreak/>
        <w:t>Kies bij ‘model’ voor ‘Wikiwijs – menu’</w:t>
      </w:r>
    </w:p>
    <w:p w:rsidR="00053287" w:rsidRDefault="00053287" w:rsidP="00053287">
      <w:pPr>
        <w:pStyle w:val="Lijstalinea"/>
        <w:numPr>
          <w:ilvl w:val="0"/>
          <w:numId w:val="2"/>
        </w:numPr>
        <w:rPr>
          <w:rFonts w:cstheme="minorHAnsi"/>
          <w:sz w:val="24"/>
          <w:szCs w:val="24"/>
        </w:rPr>
      </w:pPr>
      <w:r>
        <w:rPr>
          <w:rFonts w:cstheme="minorHAnsi"/>
          <w:sz w:val="24"/>
          <w:szCs w:val="24"/>
        </w:rPr>
        <w:t xml:space="preserve">Kies kleuren voor tekst, titel en tab door op de </w:t>
      </w:r>
      <w:r w:rsidR="00911BEF">
        <w:rPr>
          <w:rFonts w:cstheme="minorHAnsi"/>
          <w:sz w:val="24"/>
          <w:szCs w:val="24"/>
        </w:rPr>
        <w:t>betreffende kleur te klikken, je</w:t>
      </w:r>
      <w:r>
        <w:rPr>
          <w:rFonts w:cstheme="minorHAnsi"/>
          <w:sz w:val="24"/>
          <w:szCs w:val="24"/>
        </w:rPr>
        <w:t xml:space="preserve"> keuze te maken en het </w:t>
      </w:r>
      <w:proofErr w:type="spellStart"/>
      <w:r>
        <w:rPr>
          <w:rFonts w:cstheme="minorHAnsi"/>
          <w:sz w:val="24"/>
          <w:szCs w:val="24"/>
        </w:rPr>
        <w:t>popupschermpje</w:t>
      </w:r>
      <w:proofErr w:type="spellEnd"/>
      <w:r>
        <w:rPr>
          <w:rFonts w:cstheme="minorHAnsi"/>
          <w:sz w:val="24"/>
          <w:szCs w:val="24"/>
        </w:rPr>
        <w:t xml:space="preserve"> met het kruisje te sluiten.</w:t>
      </w:r>
    </w:p>
    <w:p w:rsidR="00053287" w:rsidRDefault="00053287" w:rsidP="00053287">
      <w:pPr>
        <w:pStyle w:val="Lijstalinea"/>
        <w:numPr>
          <w:ilvl w:val="0"/>
          <w:numId w:val="2"/>
        </w:numPr>
        <w:rPr>
          <w:rFonts w:cstheme="minorHAnsi"/>
          <w:sz w:val="24"/>
          <w:szCs w:val="24"/>
        </w:rPr>
      </w:pPr>
      <w:r>
        <w:rPr>
          <w:rFonts w:cstheme="minorHAnsi"/>
          <w:sz w:val="24"/>
          <w:szCs w:val="24"/>
        </w:rPr>
        <w:t>Het is mogelijk om een eigen header toe te voegen aan het arrangement. Dit is een lange smalle afbeelding (</w:t>
      </w:r>
      <w:r w:rsidR="008F2934">
        <w:rPr>
          <w:rFonts w:cstheme="minorHAnsi"/>
          <w:sz w:val="24"/>
          <w:szCs w:val="24"/>
        </w:rPr>
        <w:t>van</w:t>
      </w:r>
      <w:r>
        <w:rPr>
          <w:rFonts w:cstheme="minorHAnsi"/>
          <w:sz w:val="24"/>
          <w:szCs w:val="24"/>
        </w:rPr>
        <w:t xml:space="preserve"> 1200 bij 76 pixels) die bovenaan het arrangement zichtbaar is, bijv.</w:t>
      </w:r>
    </w:p>
    <w:p w:rsidR="008F2934" w:rsidRPr="008F2934" w:rsidRDefault="008F2934" w:rsidP="008F2934">
      <w:pPr>
        <w:ind w:left="360"/>
        <w:rPr>
          <w:rFonts w:cstheme="minorHAnsi"/>
          <w:sz w:val="24"/>
          <w:szCs w:val="24"/>
        </w:rPr>
      </w:pPr>
      <w:r>
        <w:rPr>
          <w:rFonts w:cstheme="minorHAnsi"/>
          <w:noProof/>
          <w:sz w:val="24"/>
          <w:szCs w:val="24"/>
          <w:lang w:eastAsia="nl-NL"/>
        </w:rPr>
        <w:drawing>
          <wp:inline distT="0" distB="0" distL="0" distR="0">
            <wp:extent cx="5760720" cy="365125"/>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eader hooghuis demo.jpg"/>
                    <pic:cNvPicPr/>
                  </pic:nvPicPr>
                  <pic:blipFill>
                    <a:blip r:embed="rId23">
                      <a:extLst>
                        <a:ext uri="{28A0092B-C50C-407E-A947-70E740481C1C}">
                          <a14:useLocalDpi xmlns:a14="http://schemas.microsoft.com/office/drawing/2010/main" val="0"/>
                        </a:ext>
                      </a:extLst>
                    </a:blip>
                    <a:stretch>
                      <a:fillRect/>
                    </a:stretch>
                  </pic:blipFill>
                  <pic:spPr>
                    <a:xfrm>
                      <a:off x="0" y="0"/>
                      <a:ext cx="5760720" cy="365125"/>
                    </a:xfrm>
                    <a:prstGeom prst="rect">
                      <a:avLst/>
                    </a:prstGeom>
                  </pic:spPr>
                </pic:pic>
              </a:graphicData>
            </a:graphic>
          </wp:inline>
        </w:drawing>
      </w:r>
    </w:p>
    <w:p w:rsidR="00053287" w:rsidRDefault="00E94301" w:rsidP="00053287">
      <w:pPr>
        <w:pStyle w:val="Lijstalinea"/>
        <w:ind w:left="360"/>
        <w:rPr>
          <w:rFonts w:cstheme="minorHAnsi"/>
          <w:sz w:val="24"/>
          <w:szCs w:val="24"/>
        </w:rPr>
      </w:pPr>
      <w:r>
        <w:rPr>
          <w:noProof/>
          <w:lang w:eastAsia="nl-NL"/>
        </w:rPr>
        <w:t xml:space="preserve"> </w:t>
      </w:r>
    </w:p>
    <w:p w:rsidR="00053287" w:rsidRDefault="00053287" w:rsidP="00053287">
      <w:pPr>
        <w:pStyle w:val="Lijstalinea"/>
        <w:numPr>
          <w:ilvl w:val="0"/>
          <w:numId w:val="2"/>
        </w:numPr>
        <w:rPr>
          <w:rFonts w:cstheme="minorHAnsi"/>
          <w:sz w:val="24"/>
          <w:szCs w:val="24"/>
        </w:rPr>
      </w:pPr>
      <w:r>
        <w:rPr>
          <w:rFonts w:cstheme="minorHAnsi"/>
          <w:sz w:val="24"/>
          <w:szCs w:val="24"/>
        </w:rPr>
        <w:t xml:space="preserve">Experimenteer desgewenst met het toevoegen van een eigen header. </w:t>
      </w:r>
    </w:p>
    <w:p w:rsidR="00053287" w:rsidRDefault="00911BEF" w:rsidP="00053287">
      <w:pPr>
        <w:pStyle w:val="Lijstalinea"/>
        <w:numPr>
          <w:ilvl w:val="0"/>
          <w:numId w:val="2"/>
        </w:numPr>
        <w:rPr>
          <w:rFonts w:cstheme="minorHAnsi"/>
          <w:sz w:val="24"/>
          <w:szCs w:val="24"/>
        </w:rPr>
      </w:pPr>
      <w:r>
        <w:rPr>
          <w:rFonts w:cstheme="minorHAnsi"/>
          <w:sz w:val="24"/>
          <w:szCs w:val="24"/>
        </w:rPr>
        <w:t>Je kunt je</w:t>
      </w:r>
      <w:r w:rsidR="00053287">
        <w:rPr>
          <w:rFonts w:cstheme="minorHAnsi"/>
          <w:sz w:val="24"/>
          <w:szCs w:val="24"/>
        </w:rPr>
        <w:t xml:space="preserve"> eigen header desgewenst samenvoege</w:t>
      </w:r>
      <w:r>
        <w:rPr>
          <w:rFonts w:cstheme="minorHAnsi"/>
          <w:sz w:val="24"/>
          <w:szCs w:val="24"/>
        </w:rPr>
        <w:t>n met het Wikiwijs-logo. Vink je</w:t>
      </w:r>
      <w:r w:rsidR="00053287">
        <w:rPr>
          <w:rFonts w:cstheme="minorHAnsi"/>
          <w:sz w:val="24"/>
          <w:szCs w:val="24"/>
        </w:rPr>
        <w:t xml:space="preserve"> keuze aan. </w:t>
      </w:r>
    </w:p>
    <w:p w:rsidR="00D86C94" w:rsidRDefault="00D86C94" w:rsidP="00053287">
      <w:pPr>
        <w:pStyle w:val="Lijstalinea"/>
        <w:numPr>
          <w:ilvl w:val="0"/>
          <w:numId w:val="2"/>
        </w:numPr>
        <w:rPr>
          <w:rFonts w:cstheme="minorHAnsi"/>
          <w:sz w:val="24"/>
          <w:szCs w:val="24"/>
        </w:rPr>
      </w:pPr>
      <w:r>
        <w:rPr>
          <w:rFonts w:cstheme="minorHAnsi"/>
          <w:sz w:val="24"/>
          <w:szCs w:val="24"/>
        </w:rPr>
        <w:t>Je kunt ervoor kiezen om de titel van je arrangement in je header te tonen. Dit spaart ruimte en ziet er mooi uit. Klik in dat geval ‘2 kolommen’ aan en zet in de tweede kolom de titel die je boven je arrangement wilt hebben. Je kunt ook $titel intypen. In dat geval wordt automatisch de naam van het arrangement uit het eigenschappenscherm in de header geplaatst.</w:t>
      </w:r>
    </w:p>
    <w:p w:rsidR="00D86C94" w:rsidRPr="00D86C94" w:rsidRDefault="00D86C94" w:rsidP="0019602E">
      <w:pPr>
        <w:ind w:left="360"/>
        <w:rPr>
          <w:rFonts w:cstheme="minorHAnsi"/>
          <w:sz w:val="24"/>
          <w:szCs w:val="24"/>
        </w:rPr>
      </w:pPr>
      <w:r>
        <w:rPr>
          <w:noProof/>
          <w:lang w:eastAsia="nl-NL"/>
        </w:rPr>
        <w:drawing>
          <wp:inline distT="0" distB="0" distL="0" distR="0" wp14:anchorId="10783E4E" wp14:editId="151A6607">
            <wp:extent cx="3710734" cy="2179320"/>
            <wp:effectExtent l="0" t="0" r="444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13679" cy="2181050"/>
                    </a:xfrm>
                    <a:prstGeom prst="rect">
                      <a:avLst/>
                    </a:prstGeom>
                  </pic:spPr>
                </pic:pic>
              </a:graphicData>
            </a:graphic>
          </wp:inline>
        </w:drawing>
      </w:r>
    </w:p>
    <w:p w:rsidR="00053287" w:rsidRDefault="00911BEF" w:rsidP="00053287">
      <w:pPr>
        <w:pStyle w:val="Lijstalinea"/>
        <w:numPr>
          <w:ilvl w:val="0"/>
          <w:numId w:val="2"/>
        </w:numPr>
        <w:rPr>
          <w:rFonts w:cstheme="minorHAnsi"/>
          <w:sz w:val="24"/>
          <w:szCs w:val="24"/>
        </w:rPr>
      </w:pPr>
      <w:r>
        <w:rPr>
          <w:rFonts w:cstheme="minorHAnsi"/>
          <w:sz w:val="24"/>
          <w:szCs w:val="24"/>
        </w:rPr>
        <w:t>Je</w:t>
      </w:r>
      <w:r w:rsidR="00053287">
        <w:rPr>
          <w:rFonts w:cstheme="minorHAnsi"/>
          <w:sz w:val="24"/>
          <w:szCs w:val="24"/>
        </w:rPr>
        <w:t xml:space="preserve"> kunt ervoor kiezen de standaardtitel van het arrangeme</w:t>
      </w:r>
      <w:r>
        <w:rPr>
          <w:rFonts w:cstheme="minorHAnsi"/>
          <w:sz w:val="24"/>
          <w:szCs w:val="24"/>
        </w:rPr>
        <w:t>nt al dan niet te tonen. Vink je</w:t>
      </w:r>
      <w:r w:rsidR="00053287">
        <w:rPr>
          <w:rFonts w:cstheme="minorHAnsi"/>
          <w:sz w:val="24"/>
          <w:szCs w:val="24"/>
        </w:rPr>
        <w:t xml:space="preserve"> keuze aan in het vinkveld onder de header.</w:t>
      </w:r>
    </w:p>
    <w:p w:rsidR="00053287" w:rsidRDefault="00053287" w:rsidP="00053287">
      <w:pPr>
        <w:pStyle w:val="Lijstalinea"/>
        <w:numPr>
          <w:ilvl w:val="0"/>
          <w:numId w:val="2"/>
        </w:numPr>
        <w:rPr>
          <w:rFonts w:cstheme="minorHAnsi"/>
          <w:sz w:val="24"/>
          <w:szCs w:val="24"/>
        </w:rPr>
      </w:pPr>
      <w:r>
        <w:rPr>
          <w:rFonts w:cstheme="minorHAnsi"/>
          <w:sz w:val="24"/>
          <w:szCs w:val="24"/>
        </w:rPr>
        <w:t>Klik op ‘wijzigingen opslaan’</w:t>
      </w:r>
    </w:p>
    <w:p w:rsidR="00C54B3B" w:rsidRDefault="00C54B3B" w:rsidP="00053287">
      <w:pPr>
        <w:rPr>
          <w:rFonts w:cstheme="minorHAnsi"/>
          <w:b/>
          <w:color w:val="C00000"/>
          <w:sz w:val="24"/>
          <w:szCs w:val="24"/>
        </w:rPr>
      </w:pPr>
    </w:p>
    <w:p w:rsidR="00053287" w:rsidRPr="00911BEF" w:rsidRDefault="00053287" w:rsidP="00053287">
      <w:pPr>
        <w:rPr>
          <w:rFonts w:cstheme="minorHAnsi"/>
          <w:b/>
          <w:color w:val="E36C0A" w:themeColor="accent6" w:themeShade="BF"/>
          <w:sz w:val="24"/>
          <w:szCs w:val="24"/>
        </w:rPr>
      </w:pPr>
      <w:r w:rsidRPr="00911BEF">
        <w:rPr>
          <w:rFonts w:cstheme="minorHAnsi"/>
          <w:b/>
          <w:color w:val="E36C0A" w:themeColor="accent6" w:themeShade="BF"/>
          <w:sz w:val="24"/>
          <w:szCs w:val="24"/>
        </w:rPr>
        <w:t>Het resultaat bekijken</w:t>
      </w:r>
    </w:p>
    <w:p w:rsidR="00053287" w:rsidRDefault="00053287" w:rsidP="00053287">
      <w:pPr>
        <w:pStyle w:val="Lijstalinea"/>
        <w:numPr>
          <w:ilvl w:val="0"/>
          <w:numId w:val="9"/>
        </w:numPr>
        <w:rPr>
          <w:rFonts w:cstheme="minorHAnsi"/>
          <w:sz w:val="24"/>
          <w:szCs w:val="24"/>
        </w:rPr>
      </w:pPr>
      <w:r>
        <w:rPr>
          <w:rFonts w:cstheme="minorHAnsi"/>
          <w:sz w:val="24"/>
          <w:szCs w:val="24"/>
        </w:rPr>
        <w:t>Klik nu rechtsboven op het knopje ‘preview’ om het resultaat te bekijken.</w:t>
      </w:r>
    </w:p>
    <w:p w:rsidR="00053287" w:rsidRPr="00053287" w:rsidRDefault="00053287" w:rsidP="00053287">
      <w:pPr>
        <w:ind w:left="360"/>
        <w:rPr>
          <w:rFonts w:cstheme="minorHAnsi"/>
          <w:sz w:val="24"/>
          <w:szCs w:val="24"/>
        </w:rPr>
      </w:pPr>
      <w:r>
        <w:rPr>
          <w:noProof/>
          <w:lang w:eastAsia="nl-NL"/>
        </w:rPr>
        <w:lastRenderedPageBreak/>
        <mc:AlternateContent>
          <mc:Choice Requires="wps">
            <w:drawing>
              <wp:anchor distT="0" distB="0" distL="114300" distR="114300" simplePos="0" relativeHeight="251678720" behindDoc="0" locked="0" layoutInCell="1" allowOverlap="1">
                <wp:simplePos x="0" y="0"/>
                <wp:positionH relativeFrom="column">
                  <wp:posOffset>5032083</wp:posOffset>
                </wp:positionH>
                <wp:positionV relativeFrom="paragraph">
                  <wp:posOffset>352425</wp:posOffset>
                </wp:positionV>
                <wp:extent cx="580292" cy="318052"/>
                <wp:effectExtent l="0" t="0" r="10795" b="25400"/>
                <wp:wrapNone/>
                <wp:docPr id="60" name="Afgeronde rechthoek 60"/>
                <wp:cNvGraphicFramePr/>
                <a:graphic xmlns:a="http://schemas.openxmlformats.org/drawingml/2006/main">
                  <a:graphicData uri="http://schemas.microsoft.com/office/word/2010/wordprocessingShape">
                    <wps:wsp>
                      <wps:cNvSpPr/>
                      <wps:spPr>
                        <a:xfrm>
                          <a:off x="0" y="0"/>
                          <a:ext cx="580292" cy="318052"/>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404E82E" id="Afgeronde rechthoek 60" o:spid="_x0000_s1026" style="position:absolute;margin-left:396.25pt;margin-top:27.75pt;width:45.7pt;height:25.0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" filled="f" strokecolor="#c0504d [3205]" strokeweight="2pt"/>
            </w:pict>
          </mc:Fallback>
        </mc:AlternateContent>
      </w:r>
      <w:r w:rsidR="00911BEF">
        <w:rPr>
          <w:noProof/>
          <w:lang w:eastAsia="nl-NL"/>
        </w:rPr>
        <w:drawing>
          <wp:inline distT="0" distB="0" distL="0" distR="0" wp14:anchorId="55E3A6BD" wp14:editId="4DDEC234">
            <wp:extent cx="5593520" cy="712755"/>
            <wp:effectExtent l="0" t="0" r="762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34981" cy="718038"/>
                    </a:xfrm>
                    <a:prstGeom prst="rect">
                      <a:avLst/>
                    </a:prstGeom>
                  </pic:spPr>
                </pic:pic>
              </a:graphicData>
            </a:graphic>
          </wp:inline>
        </w:drawing>
      </w:r>
    </w:p>
    <w:p w:rsidR="00053287" w:rsidRPr="00C54B3B" w:rsidRDefault="00053287" w:rsidP="00C54B3B">
      <w:pPr>
        <w:pStyle w:val="Lijstalinea"/>
        <w:numPr>
          <w:ilvl w:val="0"/>
          <w:numId w:val="9"/>
        </w:numPr>
        <w:rPr>
          <w:rFonts w:cstheme="minorHAnsi"/>
          <w:sz w:val="24"/>
          <w:szCs w:val="24"/>
        </w:rPr>
      </w:pPr>
      <w:r>
        <w:rPr>
          <w:rFonts w:cstheme="minorHAnsi"/>
          <w:sz w:val="24"/>
          <w:szCs w:val="24"/>
        </w:rPr>
        <w:t>Afhankelijk of een header/tonen titel is toegevoegd zal het arrangement er ongeveer zo uitzien:</w:t>
      </w:r>
    </w:p>
    <w:p w:rsidR="00053287" w:rsidRDefault="00911BEF" w:rsidP="00053287">
      <w:pPr>
        <w:ind w:left="360"/>
        <w:rPr>
          <w:rFonts w:cstheme="minorHAnsi"/>
          <w:b/>
          <w:sz w:val="24"/>
          <w:szCs w:val="24"/>
        </w:rPr>
      </w:pPr>
      <w:r>
        <w:rPr>
          <w:noProof/>
          <w:lang w:eastAsia="nl-NL"/>
        </w:rPr>
        <mc:AlternateContent>
          <mc:Choice Requires="wps">
            <w:drawing>
              <wp:anchor distT="0" distB="0" distL="114300" distR="114300" simplePos="0" relativeHeight="251681792" behindDoc="0" locked="0" layoutInCell="1" allowOverlap="1">
                <wp:simplePos x="0" y="0"/>
                <wp:positionH relativeFrom="column">
                  <wp:posOffset>4293528</wp:posOffset>
                </wp:positionH>
                <wp:positionV relativeFrom="paragraph">
                  <wp:posOffset>504630</wp:posOffset>
                </wp:positionV>
                <wp:extent cx="1593850" cy="1224280"/>
                <wp:effectExtent l="247650" t="0" r="25400" b="13970"/>
                <wp:wrapNone/>
                <wp:docPr id="29" name="Toelichting met afgeronde rechthoek 29"/>
                <wp:cNvGraphicFramePr/>
                <a:graphic xmlns:a="http://schemas.openxmlformats.org/drawingml/2006/main">
                  <a:graphicData uri="http://schemas.microsoft.com/office/word/2010/wordprocessingShape">
                    <wps:wsp>
                      <wps:cNvSpPr/>
                      <wps:spPr>
                        <a:xfrm>
                          <a:off x="0" y="0"/>
                          <a:ext cx="1593850" cy="1224280"/>
                        </a:xfrm>
                        <a:prstGeom prst="wedgeRoundRectCallout">
                          <a:avLst>
                            <a:gd name="adj1" fmla="val -65332"/>
                            <a:gd name="adj2" fmla="val 25156"/>
                            <a:gd name="adj3" fmla="val 16667"/>
                          </a:avLst>
                        </a:prstGeom>
                      </wps:spPr>
                      <wps:style>
                        <a:lnRef idx="2">
                          <a:schemeClr val="accent6"/>
                        </a:lnRef>
                        <a:fillRef idx="1">
                          <a:schemeClr val="lt1"/>
                        </a:fillRef>
                        <a:effectRef idx="0">
                          <a:schemeClr val="accent6"/>
                        </a:effectRef>
                        <a:fontRef idx="minor">
                          <a:schemeClr val="dk1"/>
                        </a:fontRef>
                      </wps:style>
                      <wps:txbx>
                        <w:txbxContent>
                          <w:p w:rsidR="00D86C94" w:rsidRDefault="00D86C94" w:rsidP="00911BEF">
                            <w:pPr>
                              <w:jc w:val="center"/>
                            </w:pPr>
                            <w:r>
                              <w:t>Voorbeeld met eigen header, niet samengevoegd met Wikiwijs-logo, eigen titel uitgeschakeld.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oelichting met afgeronde rechthoek 29" o:spid="_x0000_s1028" type="#_x0000_t62" style="position:absolute;left:0;text-align:left;margin-left:338.05pt;margin-top:39.75pt;width:125.5pt;height:96.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" adj="-3312,16234" fillcolor="white [3201]" strokecolor="#f79646 [3209]" strokeweight="2pt">
                <v:textbox>
                  <w:txbxContent>
                    <w:p w:rsidR="00D86C94" w:rsidRDefault="00D86C94" w:rsidP="00911BEF">
                      <w:pPr>
                        <w:jc w:val="center"/>
                      </w:pPr>
                      <w:r>
                        <w:t>Voorbeeld met eigen header, niet samengevoegd met Wikiwijs-logo, eigen titel uitgeschakeld.</w:t>
                      </w:r>
                    </w:p>
                  </w:txbxContent>
                </v:textbox>
              </v:shape>
            </w:pict>
          </mc:Fallback>
        </mc:AlternateContent>
      </w:r>
      <w:r>
        <w:rPr>
          <w:noProof/>
          <w:lang w:eastAsia="nl-NL"/>
        </w:rPr>
        <w:drawing>
          <wp:inline distT="0" distB="0" distL="0" distR="0" wp14:anchorId="4C883260" wp14:editId="5C4F07B0">
            <wp:extent cx="4593180" cy="2051539"/>
            <wp:effectExtent l="0" t="0" r="0" b="635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27721" cy="2066967"/>
                    </a:xfrm>
                    <a:prstGeom prst="rect">
                      <a:avLst/>
                    </a:prstGeom>
                  </pic:spPr>
                </pic:pic>
              </a:graphicData>
            </a:graphic>
          </wp:inline>
        </w:drawing>
      </w:r>
    </w:p>
    <w:p w:rsidR="00543393" w:rsidRDefault="00543393" w:rsidP="00543393">
      <w:pPr>
        <w:rPr>
          <w:rFonts w:cstheme="minorHAnsi"/>
          <w:b/>
          <w:color w:val="E36C0A" w:themeColor="accent6" w:themeShade="BF"/>
          <w:sz w:val="24"/>
          <w:szCs w:val="24"/>
        </w:rPr>
      </w:pPr>
      <w:r>
        <w:rPr>
          <w:rFonts w:cstheme="minorHAnsi"/>
          <w:b/>
          <w:color w:val="E36C0A" w:themeColor="accent6" w:themeShade="BF"/>
          <w:sz w:val="24"/>
          <w:szCs w:val="24"/>
        </w:rPr>
        <w:t>Intern publiceren</w:t>
      </w:r>
    </w:p>
    <w:p w:rsidR="00543393" w:rsidRDefault="00543393" w:rsidP="00543393">
      <w:pPr>
        <w:rPr>
          <w:rFonts w:ascii="Verdana" w:hAnsi="Verdana"/>
          <w:color w:val="50555C"/>
          <w:sz w:val="18"/>
          <w:szCs w:val="18"/>
        </w:rPr>
      </w:pPr>
      <w:r>
        <w:rPr>
          <w:rFonts w:ascii="Verdana" w:hAnsi="Verdana"/>
          <w:color w:val="50555C"/>
          <w:sz w:val="18"/>
          <w:szCs w:val="18"/>
        </w:rPr>
        <w:t xml:space="preserve">Ben je klaar, dan kun je je arrangement intern publiceren. Dat betekent dat </w:t>
      </w:r>
      <w:r>
        <w:rPr>
          <w:rFonts w:ascii="Verdana" w:hAnsi="Verdana"/>
          <w:b/>
          <w:color w:val="50555C"/>
          <w:sz w:val="18"/>
          <w:szCs w:val="18"/>
        </w:rPr>
        <w:t>alleen mensen met de link</w:t>
      </w:r>
      <w:r>
        <w:rPr>
          <w:rFonts w:ascii="Verdana" w:hAnsi="Verdana"/>
          <w:color w:val="50555C"/>
          <w:sz w:val="18"/>
          <w:szCs w:val="18"/>
        </w:rPr>
        <w:t xml:space="preserve"> je arrangement kunnen zien en gebruiken. Als je intern </w:t>
      </w:r>
      <w:r w:rsidR="00D86C94">
        <w:rPr>
          <w:rFonts w:ascii="Verdana" w:hAnsi="Verdana"/>
          <w:color w:val="50555C"/>
          <w:sz w:val="18"/>
          <w:szCs w:val="18"/>
        </w:rPr>
        <w:t xml:space="preserve">publiceert is je arrangement </w:t>
      </w:r>
      <w:r w:rsidR="00D86C94">
        <w:rPr>
          <w:rFonts w:ascii="Verdana" w:hAnsi="Verdana"/>
          <w:b/>
          <w:color w:val="50555C"/>
          <w:sz w:val="18"/>
          <w:szCs w:val="18"/>
        </w:rPr>
        <w:t>niet vindbaar</w:t>
      </w:r>
      <w:r w:rsidR="00D86C94">
        <w:rPr>
          <w:rFonts w:ascii="Verdana" w:hAnsi="Verdana"/>
          <w:color w:val="50555C"/>
          <w:sz w:val="18"/>
          <w:szCs w:val="18"/>
        </w:rPr>
        <w:t xml:space="preserve"> in de database van Wikiwijs.</w:t>
      </w:r>
    </w:p>
    <w:p w:rsidR="00D86C94" w:rsidRDefault="00D86C94" w:rsidP="00D86C94">
      <w:pPr>
        <w:pStyle w:val="Lijstalinea"/>
        <w:numPr>
          <w:ilvl w:val="0"/>
          <w:numId w:val="9"/>
        </w:numPr>
        <w:rPr>
          <w:rFonts w:ascii="Verdana" w:hAnsi="Verdana"/>
          <w:color w:val="50555C"/>
          <w:sz w:val="18"/>
          <w:szCs w:val="18"/>
        </w:rPr>
      </w:pPr>
      <w:r>
        <w:rPr>
          <w:rFonts w:ascii="Verdana" w:hAnsi="Verdana"/>
          <w:color w:val="50555C"/>
          <w:sz w:val="18"/>
          <w:szCs w:val="18"/>
        </w:rPr>
        <w:t xml:space="preserve">Ga naar het </w:t>
      </w:r>
      <w:r>
        <w:rPr>
          <w:rFonts w:ascii="Verdana" w:hAnsi="Verdana"/>
          <w:b/>
          <w:color w:val="50555C"/>
          <w:sz w:val="18"/>
          <w:szCs w:val="18"/>
        </w:rPr>
        <w:t xml:space="preserve">tabblad publiceren. </w:t>
      </w:r>
      <w:r>
        <w:rPr>
          <w:rFonts w:ascii="Verdana" w:hAnsi="Verdana"/>
          <w:color w:val="50555C"/>
          <w:sz w:val="18"/>
          <w:szCs w:val="18"/>
        </w:rPr>
        <w:t>Je ziet het volgende scherm:</w:t>
      </w:r>
    </w:p>
    <w:p w:rsidR="00D86C94" w:rsidRPr="00D86C94" w:rsidRDefault="00D86C94" w:rsidP="00D86C94">
      <w:pPr>
        <w:rPr>
          <w:rFonts w:ascii="Verdana" w:hAnsi="Verdana"/>
          <w:color w:val="50555C"/>
          <w:sz w:val="18"/>
          <w:szCs w:val="18"/>
        </w:rPr>
      </w:pPr>
      <w:r>
        <w:rPr>
          <w:noProof/>
          <w:lang w:eastAsia="nl-NL"/>
        </w:rPr>
        <mc:AlternateContent>
          <mc:Choice Requires="wps">
            <w:drawing>
              <wp:anchor distT="0" distB="0" distL="114300" distR="114300" simplePos="0" relativeHeight="251682816" behindDoc="0" locked="0" layoutInCell="1" allowOverlap="1">
                <wp:simplePos x="0" y="0"/>
                <wp:positionH relativeFrom="column">
                  <wp:posOffset>1294765</wp:posOffset>
                </wp:positionH>
                <wp:positionV relativeFrom="paragraph">
                  <wp:posOffset>1529715</wp:posOffset>
                </wp:positionV>
                <wp:extent cx="3421380" cy="609600"/>
                <wp:effectExtent l="38100" t="38100" r="64770" b="114300"/>
                <wp:wrapNone/>
                <wp:docPr id="3" name="Rechte verbindingslijn met pijl 3"/>
                <wp:cNvGraphicFramePr/>
                <a:graphic xmlns:a="http://schemas.openxmlformats.org/drawingml/2006/main">
                  <a:graphicData uri="http://schemas.microsoft.com/office/word/2010/wordprocessingShape">
                    <wps:wsp>
                      <wps:cNvCnPr/>
                      <wps:spPr>
                        <a:xfrm flipH="1">
                          <a:off x="0" y="0"/>
                          <a:ext cx="3421380" cy="609600"/>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67741273" id="Rechte verbindingslijn met pijl 3" o:spid="_x0000_s1026" type="#_x0000_t32" style="position:absolute;margin-left:101.95pt;margin-top:120.45pt;width:269.4pt;height:48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" strokecolor="#f79646 [3209]" strokeweight="2pt">
                <v:stroke endarrow="block"/>
                <v:shadow on="t" color="black" opacity="24903f" origin=",.5" offset="0,.55556mm"/>
              </v:shape>
            </w:pict>
          </mc:Fallback>
        </mc:AlternateContent>
      </w:r>
      <w:r>
        <w:rPr>
          <w:noProof/>
          <w:lang w:eastAsia="nl-NL"/>
        </w:rPr>
        <w:drawing>
          <wp:inline distT="0" distB="0" distL="0" distR="0" wp14:anchorId="7847B877" wp14:editId="13FB7018">
            <wp:extent cx="3957972" cy="2552700"/>
            <wp:effectExtent l="0" t="0" r="444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60329" cy="2554220"/>
                    </a:xfrm>
                    <a:prstGeom prst="rect">
                      <a:avLst/>
                    </a:prstGeom>
                  </pic:spPr>
                </pic:pic>
              </a:graphicData>
            </a:graphic>
          </wp:inline>
        </w:drawing>
      </w:r>
    </w:p>
    <w:p w:rsidR="00D86C94" w:rsidRDefault="00D86C94" w:rsidP="00D86C94">
      <w:pPr>
        <w:pStyle w:val="Lijstalinea"/>
        <w:numPr>
          <w:ilvl w:val="0"/>
          <w:numId w:val="9"/>
        </w:numPr>
        <w:rPr>
          <w:rFonts w:ascii="Verdana" w:hAnsi="Verdana"/>
          <w:color w:val="50555C"/>
          <w:sz w:val="18"/>
          <w:szCs w:val="18"/>
        </w:rPr>
      </w:pPr>
      <w:r>
        <w:rPr>
          <w:rFonts w:ascii="Verdana" w:hAnsi="Verdana"/>
          <w:color w:val="50555C"/>
          <w:sz w:val="18"/>
          <w:szCs w:val="18"/>
        </w:rPr>
        <w:t xml:space="preserve">Klik ‘ik ga akkoord …’ aan en klik op ‘arrangement publiceren’. </w:t>
      </w:r>
    </w:p>
    <w:p w:rsidR="00D86C94" w:rsidRDefault="00D86C94" w:rsidP="00D86C94">
      <w:pPr>
        <w:pStyle w:val="Lijstalinea"/>
        <w:numPr>
          <w:ilvl w:val="0"/>
          <w:numId w:val="9"/>
        </w:numPr>
        <w:rPr>
          <w:rFonts w:ascii="Verdana" w:hAnsi="Verdana"/>
          <w:color w:val="50555C"/>
          <w:sz w:val="18"/>
          <w:szCs w:val="18"/>
        </w:rPr>
      </w:pPr>
      <w:r>
        <w:rPr>
          <w:rFonts w:ascii="Verdana" w:hAnsi="Verdana"/>
          <w:color w:val="50555C"/>
          <w:sz w:val="18"/>
          <w:szCs w:val="18"/>
        </w:rPr>
        <w:t>Je krijgt een controlevraag: klik ‘ja’ als je daadwerkelijk intern wilt publiceren.</w:t>
      </w:r>
    </w:p>
    <w:p w:rsidR="00D86C94" w:rsidRDefault="00D86C94" w:rsidP="00D86C94">
      <w:pPr>
        <w:pStyle w:val="Lijstalinea"/>
        <w:numPr>
          <w:ilvl w:val="0"/>
          <w:numId w:val="9"/>
        </w:numPr>
        <w:rPr>
          <w:rFonts w:ascii="Verdana" w:hAnsi="Verdana"/>
          <w:color w:val="50555C"/>
          <w:sz w:val="18"/>
          <w:szCs w:val="18"/>
        </w:rPr>
      </w:pPr>
      <w:r>
        <w:rPr>
          <w:rFonts w:ascii="Verdana" w:hAnsi="Verdana"/>
          <w:color w:val="50555C"/>
          <w:sz w:val="18"/>
          <w:szCs w:val="18"/>
        </w:rPr>
        <w:t>Aan de groene balk zie je dat je arrangement intern is gepubliceerd.</w:t>
      </w:r>
    </w:p>
    <w:p w:rsidR="00D86C94" w:rsidRPr="00D86C94" w:rsidRDefault="00D86C94" w:rsidP="00D86C94">
      <w:pPr>
        <w:rPr>
          <w:rFonts w:ascii="Verdana" w:hAnsi="Verdana"/>
          <w:color w:val="50555C"/>
          <w:sz w:val="18"/>
          <w:szCs w:val="18"/>
        </w:rPr>
      </w:pPr>
      <w:r>
        <w:rPr>
          <w:noProof/>
          <w:lang w:eastAsia="nl-NL"/>
        </w:rPr>
        <w:lastRenderedPageBreak/>
        <w:drawing>
          <wp:inline distT="0" distB="0" distL="0" distR="0" wp14:anchorId="1AD4AC6B" wp14:editId="45802890">
            <wp:extent cx="3910853" cy="242316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19673" cy="2428625"/>
                    </a:xfrm>
                    <a:prstGeom prst="rect">
                      <a:avLst/>
                    </a:prstGeom>
                  </pic:spPr>
                </pic:pic>
              </a:graphicData>
            </a:graphic>
          </wp:inline>
        </w:drawing>
      </w:r>
    </w:p>
    <w:p w:rsidR="00543393" w:rsidRDefault="00D86C94" w:rsidP="00543393">
      <w:pPr>
        <w:rPr>
          <w:rFonts w:cstheme="minorHAnsi"/>
          <w:b/>
          <w:color w:val="E36C0A" w:themeColor="accent6" w:themeShade="BF"/>
          <w:sz w:val="24"/>
          <w:szCs w:val="24"/>
        </w:rPr>
      </w:pPr>
      <w:r>
        <w:rPr>
          <w:rFonts w:cstheme="minorHAnsi"/>
          <w:b/>
          <w:color w:val="E36C0A" w:themeColor="accent6" w:themeShade="BF"/>
          <w:sz w:val="24"/>
          <w:szCs w:val="24"/>
        </w:rPr>
        <w:t xml:space="preserve">Let op: </w:t>
      </w:r>
    </w:p>
    <w:p w:rsidR="00D86C94" w:rsidRPr="00D86C94" w:rsidRDefault="00D86C94" w:rsidP="00D86C94">
      <w:r>
        <w:t>Zolang niet publiceert (intern of extern) is de link alleen voor jezelf bruikbaar en dus niet voor je leerlingen of voor collega’s.</w:t>
      </w:r>
    </w:p>
    <w:p w:rsidR="00543393" w:rsidRDefault="00D86C94" w:rsidP="00D86C94">
      <w:pPr>
        <w:rPr>
          <w:rFonts w:cstheme="minorHAnsi"/>
          <w:b/>
          <w:sz w:val="24"/>
          <w:szCs w:val="24"/>
        </w:rPr>
      </w:pPr>
      <w:r>
        <w:rPr>
          <w:rFonts w:cstheme="minorHAnsi"/>
          <w:b/>
          <w:color w:val="E36C0A" w:themeColor="accent6" w:themeShade="BF"/>
          <w:sz w:val="24"/>
          <w:szCs w:val="24"/>
        </w:rPr>
        <w:t>Ter beschikking stellen aan leerlingen</w:t>
      </w:r>
    </w:p>
    <w:p w:rsidR="00543393" w:rsidRPr="00F16DE2" w:rsidRDefault="00543393" w:rsidP="00543393">
      <w:pPr>
        <w:rPr>
          <w:rFonts w:ascii="Verdana" w:hAnsi="Verdana"/>
          <w:color w:val="50555C"/>
          <w:sz w:val="18"/>
          <w:szCs w:val="18"/>
        </w:rPr>
      </w:pPr>
      <w:r>
        <w:rPr>
          <w:rFonts w:ascii="Verdana" w:hAnsi="Verdana"/>
          <w:color w:val="50555C"/>
          <w:sz w:val="18"/>
          <w:szCs w:val="18"/>
        </w:rPr>
        <w:t>Wikiwijs-arrangementen die je hebt gevonden in Wikiwijs kun je gemakkelijk bekijken en aan je leerlingen ter beschikking stellen:</w:t>
      </w:r>
    </w:p>
    <w:p w:rsidR="00543393" w:rsidRPr="00543393" w:rsidRDefault="00543393" w:rsidP="00543393">
      <w:pPr>
        <w:pStyle w:val="Lijstalinea"/>
        <w:numPr>
          <w:ilvl w:val="0"/>
          <w:numId w:val="16"/>
        </w:numPr>
        <w:rPr>
          <w:rFonts w:ascii="Verdana" w:hAnsi="Verdana"/>
          <w:b/>
          <w:color w:val="50555C"/>
          <w:sz w:val="18"/>
          <w:szCs w:val="18"/>
        </w:rPr>
      </w:pPr>
      <w:r>
        <w:rPr>
          <w:rFonts w:ascii="Verdana" w:hAnsi="Verdana"/>
          <w:color w:val="50555C"/>
          <w:sz w:val="18"/>
          <w:szCs w:val="18"/>
        </w:rPr>
        <w:t xml:space="preserve">Gebruik de link die je vindt op het </w:t>
      </w:r>
      <w:r w:rsidRPr="00543393">
        <w:rPr>
          <w:rFonts w:ascii="Verdana" w:hAnsi="Verdana"/>
          <w:b/>
          <w:color w:val="50555C"/>
          <w:sz w:val="18"/>
          <w:szCs w:val="18"/>
        </w:rPr>
        <w:t>tabblad publicer</w:t>
      </w:r>
      <w:r>
        <w:rPr>
          <w:rFonts w:ascii="Verdana" w:hAnsi="Verdana"/>
          <w:b/>
          <w:color w:val="50555C"/>
          <w:sz w:val="18"/>
          <w:szCs w:val="18"/>
        </w:rPr>
        <w:t>en</w:t>
      </w:r>
      <w:r w:rsidRPr="00543393">
        <w:rPr>
          <w:rFonts w:ascii="Verdana" w:hAnsi="Verdana"/>
          <w:b/>
          <w:color w:val="50555C"/>
          <w:sz w:val="18"/>
          <w:szCs w:val="18"/>
        </w:rPr>
        <w:t>.</w:t>
      </w:r>
    </w:p>
    <w:p w:rsidR="00543393" w:rsidRDefault="00543393" w:rsidP="00543393">
      <w:pPr>
        <w:pStyle w:val="Lijstalinea"/>
        <w:numPr>
          <w:ilvl w:val="0"/>
          <w:numId w:val="16"/>
        </w:numPr>
        <w:rPr>
          <w:rFonts w:ascii="Verdana" w:hAnsi="Verdana"/>
          <w:color w:val="50555C"/>
          <w:sz w:val="18"/>
          <w:szCs w:val="18"/>
        </w:rPr>
      </w:pPr>
      <w:r>
        <w:rPr>
          <w:rFonts w:ascii="Verdana" w:hAnsi="Verdana"/>
          <w:color w:val="50555C"/>
          <w:sz w:val="18"/>
          <w:szCs w:val="18"/>
        </w:rPr>
        <w:t>Kopieer de link bovenin het scherm om aan leerli</w:t>
      </w:r>
      <w:r w:rsidR="00D86C94">
        <w:rPr>
          <w:rFonts w:ascii="Verdana" w:hAnsi="Verdana"/>
          <w:color w:val="50555C"/>
          <w:sz w:val="18"/>
          <w:szCs w:val="18"/>
        </w:rPr>
        <w:t>ngen ter beschikking te stellen.</w:t>
      </w:r>
    </w:p>
    <w:p w:rsidR="00D86C94" w:rsidRDefault="00D86C94" w:rsidP="00543393">
      <w:pPr>
        <w:pStyle w:val="Lijstalinea"/>
        <w:numPr>
          <w:ilvl w:val="0"/>
          <w:numId w:val="16"/>
        </w:numPr>
        <w:rPr>
          <w:rFonts w:ascii="Verdana" w:hAnsi="Verdana"/>
          <w:color w:val="50555C"/>
          <w:sz w:val="18"/>
          <w:szCs w:val="18"/>
        </w:rPr>
      </w:pPr>
      <w:r>
        <w:rPr>
          <w:rFonts w:ascii="Verdana" w:hAnsi="Verdana"/>
          <w:color w:val="50555C"/>
          <w:sz w:val="18"/>
          <w:szCs w:val="18"/>
        </w:rPr>
        <w:t>Geef de link rechtstreeks aan je leerlingen of plak ‘m op de juiste plaats in je elektronische leeromgeving.</w:t>
      </w:r>
    </w:p>
    <w:p w:rsidR="00543393" w:rsidRPr="00053287" w:rsidRDefault="00543393" w:rsidP="00053287">
      <w:pPr>
        <w:ind w:left="360"/>
        <w:rPr>
          <w:rFonts w:cstheme="minorHAnsi"/>
          <w:b/>
          <w:sz w:val="24"/>
          <w:szCs w:val="24"/>
        </w:rPr>
      </w:pPr>
    </w:p>
    <w:sectPr w:rsidR="00543393" w:rsidRPr="00053287">
      <w:headerReference w:type="default" r:id="rId29"/>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3AC5" w:rsidRDefault="00253AC5" w:rsidP="00E2795B">
      <w:pPr>
        <w:spacing w:after="0" w:line="240" w:lineRule="auto"/>
      </w:pPr>
      <w:r>
        <w:separator/>
      </w:r>
    </w:p>
  </w:endnote>
  <w:endnote w:type="continuationSeparator" w:id="0">
    <w:p w:rsidR="00253AC5" w:rsidRDefault="00253AC5" w:rsidP="00E279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C94" w:rsidRDefault="00D86C94">
    <w:pPr>
      <w:pStyle w:val="Voettekst"/>
    </w:pPr>
    <w:r>
      <w:t xml:space="preserve">Blz. </w:t>
    </w:r>
    <w:r>
      <w:fldChar w:fldCharType="begin"/>
    </w:r>
    <w:r>
      <w:instrText>PAGE   \* MERGEFORMAT</w:instrText>
    </w:r>
    <w:r>
      <w:fldChar w:fldCharType="separate"/>
    </w:r>
    <w:r w:rsidR="00E67853">
      <w:rPr>
        <w:noProof/>
      </w:rPr>
      <w:t>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3AC5" w:rsidRDefault="00253AC5" w:rsidP="00E2795B">
      <w:pPr>
        <w:spacing w:after="0" w:line="240" w:lineRule="auto"/>
      </w:pPr>
      <w:r>
        <w:separator/>
      </w:r>
    </w:p>
  </w:footnote>
  <w:footnote w:type="continuationSeparator" w:id="0">
    <w:p w:rsidR="00253AC5" w:rsidRDefault="00253AC5" w:rsidP="00E279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C94" w:rsidRPr="00A14F82" w:rsidRDefault="00D86C94" w:rsidP="008F2934">
    <w:pPr>
      <w:rPr>
        <w:rFonts w:ascii="Arial Rounded MT Bold" w:hAnsi="Arial Rounded MT Bold"/>
        <w:color w:val="E36C0A" w:themeColor="accent6" w:themeShade="BF"/>
        <w:sz w:val="28"/>
        <w:szCs w:val="28"/>
      </w:rPr>
    </w:pPr>
    <w:r>
      <w:rPr>
        <w:noProof/>
        <w:lang w:eastAsia="nl-NL"/>
      </w:rPr>
      <w:drawing>
        <wp:anchor distT="0" distB="0" distL="114300" distR="114300" simplePos="0" relativeHeight="251655168" behindDoc="0" locked="0" layoutInCell="1" allowOverlap="1" wp14:anchorId="6F364305" wp14:editId="0FB5FB00">
          <wp:simplePos x="0" y="0"/>
          <wp:positionH relativeFrom="column">
            <wp:posOffset>4363524</wp:posOffset>
          </wp:positionH>
          <wp:positionV relativeFrom="paragraph">
            <wp:posOffset>-227282</wp:posOffset>
          </wp:positionV>
          <wp:extent cx="1582420" cy="582295"/>
          <wp:effectExtent l="0" t="0" r="0" b="825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82420" cy="582295"/>
                  </a:xfrm>
                  <a:prstGeom prst="rect">
                    <a:avLst/>
                  </a:prstGeom>
                </pic:spPr>
              </pic:pic>
            </a:graphicData>
          </a:graphic>
          <wp14:sizeRelH relativeFrom="page">
            <wp14:pctWidth>0</wp14:pctWidth>
          </wp14:sizeRelH>
          <wp14:sizeRelV relativeFrom="page">
            <wp14:pctHeight>0</wp14:pctHeight>
          </wp14:sizeRelV>
        </wp:anchor>
      </w:drawing>
    </w:r>
    <w:r w:rsidRPr="00A14F82">
      <w:rPr>
        <w:rFonts w:ascii="Arial Rounded MT Bold" w:hAnsi="Arial Rounded MT Bold"/>
        <w:color w:val="E36C0A" w:themeColor="accent6" w:themeShade="BF"/>
        <w:sz w:val="28"/>
        <w:szCs w:val="28"/>
      </w:rPr>
      <w:t xml:space="preserve">Een </w:t>
    </w:r>
    <w:proofErr w:type="spellStart"/>
    <w:r w:rsidRPr="00A14F82">
      <w:rPr>
        <w:rFonts w:ascii="Arial Rounded MT Bold" w:hAnsi="Arial Rounded MT Bold"/>
        <w:color w:val="E36C0A" w:themeColor="accent6" w:themeShade="BF"/>
        <w:sz w:val="28"/>
        <w:szCs w:val="28"/>
      </w:rPr>
      <w:t>Wikiwijs-arrangement</w:t>
    </w:r>
    <w:proofErr w:type="spellEnd"/>
    <w:r w:rsidRPr="00A14F82">
      <w:rPr>
        <w:rFonts w:ascii="Arial Rounded MT Bold" w:hAnsi="Arial Rounded MT Bold"/>
        <w:color w:val="E36C0A" w:themeColor="accent6" w:themeShade="BF"/>
        <w:sz w:val="28"/>
        <w:szCs w:val="28"/>
      </w:rPr>
      <w:t xml:space="preserve"> maken</w:t>
    </w:r>
  </w:p>
  <w:p w:rsidR="00D86C94" w:rsidRDefault="00D86C94" w:rsidP="008F2934">
    <w:pPr>
      <w:pStyle w:val="Koptekst"/>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3970F2"/>
    <w:multiLevelType w:val="hybridMultilevel"/>
    <w:tmpl w:val="C526D09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2F5870F1"/>
    <w:multiLevelType w:val="multilevel"/>
    <w:tmpl w:val="45E00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822667"/>
    <w:multiLevelType w:val="multilevel"/>
    <w:tmpl w:val="CC846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3C4B78"/>
    <w:multiLevelType w:val="hybridMultilevel"/>
    <w:tmpl w:val="121041A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379C28ED"/>
    <w:multiLevelType w:val="hybridMultilevel"/>
    <w:tmpl w:val="B27E0DFC"/>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nsid w:val="39855200"/>
    <w:multiLevelType w:val="hybridMultilevel"/>
    <w:tmpl w:val="66AEA83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3A3E11C8"/>
    <w:multiLevelType w:val="hybridMultilevel"/>
    <w:tmpl w:val="B4A007E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483C5BCD"/>
    <w:multiLevelType w:val="hybridMultilevel"/>
    <w:tmpl w:val="B2C84B62"/>
    <w:lvl w:ilvl="0" w:tplc="4D52981A">
      <w:start w:val="1"/>
      <w:numFmt w:val="decimal"/>
      <w:lvlText w:val="%1."/>
      <w:lvlJc w:val="left"/>
      <w:pPr>
        <w:ind w:left="360" w:hanging="360"/>
      </w:pPr>
      <w:rPr>
        <w:rFonts w:ascii="Arial Rounded MT Bold" w:hAnsi="Arial Rounded MT Bold" w:cstheme="minorBidi" w:hint="default"/>
        <w:sz w:val="2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nsid w:val="51B67059"/>
    <w:multiLevelType w:val="hybridMultilevel"/>
    <w:tmpl w:val="8A2AE08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nsid w:val="589B7344"/>
    <w:multiLevelType w:val="hybridMultilevel"/>
    <w:tmpl w:val="6DA81D3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nsid w:val="59596483"/>
    <w:multiLevelType w:val="hybridMultilevel"/>
    <w:tmpl w:val="8C5406D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nsid w:val="64EC0E7C"/>
    <w:multiLevelType w:val="hybridMultilevel"/>
    <w:tmpl w:val="CFA8F29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nsid w:val="6A643AD8"/>
    <w:multiLevelType w:val="hybridMultilevel"/>
    <w:tmpl w:val="77F2F4C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nsid w:val="7A155D12"/>
    <w:multiLevelType w:val="hybridMultilevel"/>
    <w:tmpl w:val="D2F0BCF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nsid w:val="7F1E65CA"/>
    <w:multiLevelType w:val="multilevel"/>
    <w:tmpl w:val="922E6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F9957F7"/>
    <w:multiLevelType w:val="hybridMultilevel"/>
    <w:tmpl w:val="DB66877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6"/>
  </w:num>
  <w:num w:numId="2">
    <w:abstractNumId w:val="5"/>
  </w:num>
  <w:num w:numId="3">
    <w:abstractNumId w:val="13"/>
  </w:num>
  <w:num w:numId="4">
    <w:abstractNumId w:val="4"/>
  </w:num>
  <w:num w:numId="5">
    <w:abstractNumId w:val="9"/>
  </w:num>
  <w:num w:numId="6">
    <w:abstractNumId w:val="7"/>
  </w:num>
  <w:num w:numId="7">
    <w:abstractNumId w:val="11"/>
  </w:num>
  <w:num w:numId="8">
    <w:abstractNumId w:val="3"/>
  </w:num>
  <w:num w:numId="9">
    <w:abstractNumId w:val="0"/>
  </w:num>
  <w:num w:numId="10">
    <w:abstractNumId w:val="2"/>
  </w:num>
  <w:num w:numId="11">
    <w:abstractNumId w:val="14"/>
  </w:num>
  <w:num w:numId="12">
    <w:abstractNumId w:val="1"/>
  </w:num>
  <w:num w:numId="13">
    <w:abstractNumId w:val="10"/>
  </w:num>
  <w:num w:numId="14">
    <w:abstractNumId w:val="15"/>
  </w:num>
  <w:num w:numId="15">
    <w:abstractNumId w:val="12"/>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795B"/>
    <w:rsid w:val="00053287"/>
    <w:rsid w:val="00064BBB"/>
    <w:rsid w:val="00101EB7"/>
    <w:rsid w:val="00137FD5"/>
    <w:rsid w:val="0019602E"/>
    <w:rsid w:val="001B000A"/>
    <w:rsid w:val="001C23BE"/>
    <w:rsid w:val="001E50B8"/>
    <w:rsid w:val="001F73A5"/>
    <w:rsid w:val="00247430"/>
    <w:rsid w:val="00253AC5"/>
    <w:rsid w:val="002D1BBD"/>
    <w:rsid w:val="00334D51"/>
    <w:rsid w:val="0048775E"/>
    <w:rsid w:val="004E15AE"/>
    <w:rsid w:val="00510070"/>
    <w:rsid w:val="00543393"/>
    <w:rsid w:val="00582458"/>
    <w:rsid w:val="005B6346"/>
    <w:rsid w:val="005F0924"/>
    <w:rsid w:val="00685848"/>
    <w:rsid w:val="006C5764"/>
    <w:rsid w:val="007205D3"/>
    <w:rsid w:val="00837196"/>
    <w:rsid w:val="00863C1A"/>
    <w:rsid w:val="0087120C"/>
    <w:rsid w:val="0087469E"/>
    <w:rsid w:val="008F2934"/>
    <w:rsid w:val="00911BEF"/>
    <w:rsid w:val="00965ED4"/>
    <w:rsid w:val="00991E9A"/>
    <w:rsid w:val="009A3E25"/>
    <w:rsid w:val="009B26AD"/>
    <w:rsid w:val="00A14F82"/>
    <w:rsid w:val="00A522D5"/>
    <w:rsid w:val="00AD1ADD"/>
    <w:rsid w:val="00BC3F2C"/>
    <w:rsid w:val="00BF0AC5"/>
    <w:rsid w:val="00BF63EB"/>
    <w:rsid w:val="00C54B3B"/>
    <w:rsid w:val="00CA1F80"/>
    <w:rsid w:val="00D15DBB"/>
    <w:rsid w:val="00D446E3"/>
    <w:rsid w:val="00D86C94"/>
    <w:rsid w:val="00DB38AE"/>
    <w:rsid w:val="00DB7155"/>
    <w:rsid w:val="00DD06C0"/>
    <w:rsid w:val="00E2795B"/>
    <w:rsid w:val="00E67853"/>
    <w:rsid w:val="00E94301"/>
    <w:rsid w:val="00FD148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C515A75-3FF0-4A94-83B1-79101E12F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2795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2795B"/>
  </w:style>
  <w:style w:type="paragraph" w:styleId="Voettekst">
    <w:name w:val="footer"/>
    <w:basedOn w:val="Standaard"/>
    <w:link w:val="VoettekstChar"/>
    <w:uiPriority w:val="99"/>
    <w:unhideWhenUsed/>
    <w:rsid w:val="00E2795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2795B"/>
  </w:style>
  <w:style w:type="paragraph" w:styleId="Ballontekst">
    <w:name w:val="Balloon Text"/>
    <w:basedOn w:val="Standaard"/>
    <w:link w:val="BallontekstChar"/>
    <w:uiPriority w:val="99"/>
    <w:semiHidden/>
    <w:unhideWhenUsed/>
    <w:rsid w:val="00E2795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2795B"/>
    <w:rPr>
      <w:rFonts w:ascii="Tahoma" w:hAnsi="Tahoma" w:cs="Tahoma"/>
      <w:sz w:val="16"/>
      <w:szCs w:val="16"/>
    </w:rPr>
  </w:style>
  <w:style w:type="table" w:styleId="Tabelraster">
    <w:name w:val="Table Grid"/>
    <w:basedOn w:val="Standaardtabel"/>
    <w:uiPriority w:val="59"/>
    <w:rsid w:val="002474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247430"/>
    <w:pPr>
      <w:ind w:left="720"/>
      <w:contextualSpacing/>
    </w:pPr>
  </w:style>
  <w:style w:type="character" w:styleId="Hyperlink">
    <w:name w:val="Hyperlink"/>
    <w:basedOn w:val="Standaardalinea-lettertype"/>
    <w:uiPriority w:val="99"/>
    <w:unhideWhenUsed/>
    <w:rsid w:val="00247430"/>
    <w:rPr>
      <w:color w:val="0000FF" w:themeColor="hyperlink"/>
      <w:u w:val="single"/>
    </w:rPr>
  </w:style>
  <w:style w:type="paragraph" w:styleId="Voetnoottekst">
    <w:name w:val="footnote text"/>
    <w:basedOn w:val="Standaard"/>
    <w:link w:val="VoetnoottekstChar"/>
    <w:uiPriority w:val="99"/>
    <w:semiHidden/>
    <w:unhideWhenUsed/>
    <w:rsid w:val="0048775E"/>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48775E"/>
    <w:rPr>
      <w:sz w:val="20"/>
      <w:szCs w:val="20"/>
    </w:rPr>
  </w:style>
  <w:style w:type="character" w:styleId="Voetnootmarkering">
    <w:name w:val="footnote reference"/>
    <w:basedOn w:val="Standaardalinea-lettertype"/>
    <w:uiPriority w:val="99"/>
    <w:semiHidden/>
    <w:unhideWhenUsed/>
    <w:rsid w:val="0048775E"/>
    <w:rPr>
      <w:vertAlign w:val="superscript"/>
    </w:rPr>
  </w:style>
  <w:style w:type="character" w:styleId="Zwaar">
    <w:name w:val="Strong"/>
    <w:basedOn w:val="Standaardalinea-lettertype"/>
    <w:uiPriority w:val="22"/>
    <w:qFormat/>
    <w:rsid w:val="00A14F82"/>
    <w:rPr>
      <w:b/>
      <w:bCs/>
    </w:rPr>
  </w:style>
  <w:style w:type="character" w:styleId="Nadruk">
    <w:name w:val="Emphasis"/>
    <w:basedOn w:val="Standaardalinea-lettertype"/>
    <w:uiPriority w:val="20"/>
    <w:qFormat/>
    <w:rsid w:val="00A14F82"/>
    <w:rPr>
      <w:i/>
      <w:iCs/>
    </w:rPr>
  </w:style>
  <w:style w:type="paragraph" w:styleId="Normaalweb">
    <w:name w:val="Normal (Web)"/>
    <w:basedOn w:val="Standaard"/>
    <w:uiPriority w:val="99"/>
    <w:unhideWhenUsed/>
    <w:rsid w:val="00A14F8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Standaardalinea-lettertype"/>
    <w:rsid w:val="007205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4938436">
      <w:bodyDiv w:val="1"/>
      <w:marLeft w:val="0"/>
      <w:marRight w:val="0"/>
      <w:marTop w:val="0"/>
      <w:marBottom w:val="0"/>
      <w:divBdr>
        <w:top w:val="none" w:sz="0" w:space="0" w:color="auto"/>
        <w:left w:val="none" w:sz="0" w:space="0" w:color="auto"/>
        <w:bottom w:val="none" w:sz="0" w:space="0" w:color="auto"/>
        <w:right w:val="none" w:sz="0" w:space="0" w:color="auto"/>
      </w:divBdr>
    </w:div>
    <w:div w:id="1191801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ikiwijsleermiddelenplein.nl/"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C57F39-2CD8-4A39-97FC-5D83BBC93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8</Pages>
  <Words>975</Words>
  <Characters>5364</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le Grand</dc:creator>
  <cp:lastModifiedBy>Linda le Grand</cp:lastModifiedBy>
  <cp:revision>4</cp:revision>
  <dcterms:created xsi:type="dcterms:W3CDTF">2015-01-11T20:39:00Z</dcterms:created>
  <dcterms:modified xsi:type="dcterms:W3CDTF">2015-01-11T21:34:00Z</dcterms:modified>
</cp:coreProperties>
</file>